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3" w:rsidRPr="007B62B3" w:rsidRDefault="00523F03" w:rsidP="00523F03">
      <w:pPr>
        <w:ind w:firstLine="540"/>
        <w:jc w:val="center"/>
        <w:rPr>
          <w:rFonts w:ascii="Arial" w:hAnsi="Arial" w:cs="Arial"/>
          <w:b/>
        </w:rPr>
      </w:pPr>
      <w:bookmarkStart w:id="0" w:name="_GoBack"/>
      <w:bookmarkEnd w:id="0"/>
      <w:r w:rsidRPr="007B62B3">
        <w:rPr>
          <w:rFonts w:ascii="Arial" w:hAnsi="Arial" w:cs="Arial"/>
          <w:b/>
        </w:rPr>
        <w:t>ДИАГНОСТИЧЕСКАЯ МЕТОДИКА ОПРЕДЕЛЕНИЯ МОТИВАЦИОННОЙ ГОТОВНОСТИ К ШКОЛЕ СТАРШИХ ДОШКОЛЬНИКОВ «БЕСЕДА О ШКОЛЕ»</w:t>
      </w:r>
    </w:p>
    <w:p w:rsidR="00523F03" w:rsidRDefault="00523F03" w:rsidP="00523F03">
      <w:pPr>
        <w:ind w:firstLine="540"/>
        <w:jc w:val="center"/>
        <w:rPr>
          <w:rFonts w:ascii="Arial" w:hAnsi="Arial" w:cs="Arial"/>
          <w:b/>
        </w:rPr>
      </w:pPr>
      <w:r w:rsidRPr="007B62B3">
        <w:rPr>
          <w:rFonts w:ascii="Arial" w:hAnsi="Arial" w:cs="Arial"/>
          <w:b/>
        </w:rPr>
        <w:t xml:space="preserve">(по методике Т. А. </w:t>
      </w:r>
      <w:proofErr w:type="spellStart"/>
      <w:r w:rsidRPr="007B62B3">
        <w:rPr>
          <w:rFonts w:ascii="Arial" w:hAnsi="Arial" w:cs="Arial"/>
          <w:b/>
        </w:rPr>
        <w:t>Нежновой</w:t>
      </w:r>
      <w:proofErr w:type="spellEnd"/>
      <w:r w:rsidRPr="007B62B3">
        <w:rPr>
          <w:rFonts w:ascii="Arial" w:hAnsi="Arial" w:cs="Arial"/>
          <w:b/>
        </w:rPr>
        <w:t>)</w:t>
      </w:r>
    </w:p>
    <w:p w:rsidR="00523F03" w:rsidRPr="007B62B3" w:rsidRDefault="00523F03" w:rsidP="00523F03">
      <w:pPr>
        <w:ind w:firstLine="540"/>
        <w:jc w:val="center"/>
        <w:rPr>
          <w:rFonts w:ascii="Arial" w:hAnsi="Arial" w:cs="Arial"/>
          <w:b/>
        </w:rPr>
      </w:pP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 xml:space="preserve">Экспериментатор спрашивает ребенка, хочет ли он идти в школу. В зависимости от ответа задается первый вопрос «Беседы».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>1. Как тебе кажется, что в школе самое интересное, привлека</w:t>
      </w:r>
      <w:r w:rsidRPr="007B62B3">
        <w:rPr>
          <w:rFonts w:ascii="Arial" w:hAnsi="Arial" w:cs="Arial"/>
        </w:rPr>
        <w:softHyphen/>
        <w:t>тельное? Далее экспериментатор говорит: «Я буду рассказывать тебе маленькие истории про тебя самого, но только это будут исто</w:t>
      </w:r>
      <w:r w:rsidRPr="007B62B3">
        <w:rPr>
          <w:rFonts w:ascii="Arial" w:hAnsi="Arial" w:cs="Arial"/>
        </w:rPr>
        <w:softHyphen/>
        <w:t xml:space="preserve">рии не про то, что с тобой уже было или случалось, а про то, что могло бы случиться, потому что случалось с другими детьми, когда они учились в школе. А ты мне будешь говорить, чтобы ты сказал или сделал, если бы такая история произошла с тобой».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>2. Представь себе, что сегодня вечером мама вдруг скажет: «Ребенок, ты ведь у меня еще маленький, трудно тебе еще в школу</w:t>
      </w:r>
      <w:proofErr w:type="gramStart"/>
      <w:r w:rsidRPr="007B62B3">
        <w:rPr>
          <w:rFonts w:ascii="Arial" w:hAnsi="Arial" w:cs="Arial"/>
        </w:rPr>
        <w:t xml:space="preserve"> ,</w:t>
      </w:r>
      <w:proofErr w:type="gramEnd"/>
      <w:r w:rsidRPr="007B62B3">
        <w:rPr>
          <w:rFonts w:ascii="Arial" w:hAnsi="Arial" w:cs="Arial"/>
        </w:rPr>
        <w:t>ходить. Если хочешь, я пойду и попрошу, чтобы тебя из школы от</w:t>
      </w:r>
      <w:r w:rsidRPr="007B62B3">
        <w:rPr>
          <w:rFonts w:ascii="Arial" w:hAnsi="Arial" w:cs="Arial"/>
        </w:rPr>
        <w:softHyphen/>
        <w:t xml:space="preserve">пустили H~ месяц, на полгода, на год. Хочешь?» Что ты ответишь маме?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 xml:space="preserve">3. Представь себе, что мама так и сделала (или не послушалась тебя и поступила по-своему) - договорилась, и тебя отпустили из школы прямо с завтрашнего дня. Утром ты встал, умылся, позавтракал, в школу идти не надо, делай, что хочешь ... Чтобы ты стал делать, чем бы стал заниматься в то время, когда другие ребята в школе?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 xml:space="preserve">4. Представь себе, ты вышел погулять и встретил мальчика.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 xml:space="preserve">Ему тоже 6 лет, но он не ходит в школу, он ходит в детский сад. Он тебя спрашивает: «Что нужно делать, чтобы хорошо подготовиться к школе? Что ты ему посоветуешь?»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 xml:space="preserve">5. Представь себе, что тебе предложили учиться так, чтобы ты не ходил в школу, а, наоборот, к тебе приходила бы каждый день учительница и учила бы тебя одного всему, чему учатся в школе. Ты согласился бы учиться дома?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 xml:space="preserve">6. Представь себе, что ваша учительница заболела. Приходит к  вам в класс директор и говорит: «Мы можем пригласить </w:t>
      </w:r>
      <w:proofErr w:type="spellStart"/>
      <w:r w:rsidRPr="007B62B3">
        <w:rPr>
          <w:rFonts w:ascii="Arial" w:hAnsi="Arial" w:cs="Arial"/>
        </w:rPr>
        <w:t>к</w:t>
      </w:r>
      <w:proofErr w:type="gramStart"/>
      <w:r w:rsidRPr="007B62B3">
        <w:rPr>
          <w:rFonts w:ascii="Arial" w:hAnsi="Arial" w:cs="Arial"/>
        </w:rPr>
        <w:t>.в</w:t>
      </w:r>
      <w:proofErr w:type="gramEnd"/>
      <w:r w:rsidRPr="007B62B3">
        <w:rPr>
          <w:rFonts w:ascii="Arial" w:hAnsi="Arial" w:cs="Arial"/>
        </w:rPr>
        <w:t>ам</w:t>
      </w:r>
      <w:proofErr w:type="spellEnd"/>
      <w:r w:rsidRPr="007B62B3">
        <w:rPr>
          <w:rFonts w:ascii="Arial" w:hAnsi="Arial" w:cs="Arial"/>
        </w:rPr>
        <w:t xml:space="preserve"> дру</w:t>
      </w:r>
      <w:r w:rsidRPr="007B62B3">
        <w:rPr>
          <w:rFonts w:ascii="Arial" w:hAnsi="Arial" w:cs="Arial"/>
        </w:rPr>
        <w:softHyphen/>
        <w:t xml:space="preserve">гую учительницу на это время, а можем попросить ваших мам, чтобы каждая из них по одному дню побыла у вас в классе вместо учительницы». Как, по-твоему, будет лучше, чтобы пришла другая учительница, или чтобы мамы заменяли учителей?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>7. Представь себе, что есть две школы - школа</w:t>
      </w:r>
      <w:proofErr w:type="gramStart"/>
      <w:r w:rsidRPr="007B62B3">
        <w:rPr>
          <w:rFonts w:ascii="Arial" w:hAnsi="Arial" w:cs="Arial"/>
        </w:rPr>
        <w:t xml:space="preserve"> А</w:t>
      </w:r>
      <w:proofErr w:type="gramEnd"/>
      <w:r w:rsidRPr="007B62B3">
        <w:rPr>
          <w:rFonts w:ascii="Arial" w:hAnsi="Arial" w:cs="Arial"/>
        </w:rPr>
        <w:t xml:space="preserve"> и школа В. В школе А расписание уроков такое: каждый день бывают уроки письма, чтения, математики, а уроки рисования, музыки, физкуль</w:t>
      </w:r>
      <w:r w:rsidRPr="007B62B3">
        <w:rPr>
          <w:rFonts w:ascii="Arial" w:hAnsi="Arial" w:cs="Arial"/>
        </w:rPr>
        <w:softHyphen/>
        <w:t>туры редко, один раз в неделю. А в школе</w:t>
      </w:r>
      <w:proofErr w:type="gramStart"/>
      <w:r w:rsidRPr="007B62B3">
        <w:rPr>
          <w:rFonts w:ascii="Arial" w:hAnsi="Arial" w:cs="Arial"/>
        </w:rPr>
        <w:t xml:space="preserve"> В</w:t>
      </w:r>
      <w:proofErr w:type="gramEnd"/>
      <w:r w:rsidRPr="007B62B3">
        <w:rPr>
          <w:rFonts w:ascii="Arial" w:hAnsi="Arial" w:cs="Arial"/>
        </w:rPr>
        <w:t xml:space="preserve"> все наоборот: каждый день бывает физкультура, музыка, труд, рисование, а чтение, пись</w:t>
      </w:r>
      <w:r w:rsidRPr="007B62B3">
        <w:rPr>
          <w:rFonts w:ascii="Arial" w:hAnsi="Arial" w:cs="Arial"/>
        </w:rPr>
        <w:softHyphen/>
        <w:t xml:space="preserve">мо и математика - редко,· по одному разу в неделю. В какой школе ты бы хотел учиться?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>8. В школе</w:t>
      </w:r>
      <w:proofErr w:type="gramStart"/>
      <w:r w:rsidRPr="007B62B3">
        <w:rPr>
          <w:rFonts w:ascii="Arial" w:hAnsi="Arial" w:cs="Arial"/>
        </w:rPr>
        <w:t xml:space="preserve"> А</w:t>
      </w:r>
      <w:proofErr w:type="gramEnd"/>
      <w:r w:rsidRPr="007B62B3">
        <w:rPr>
          <w:rFonts w:ascii="Arial" w:hAnsi="Arial" w:cs="Arial"/>
        </w:rPr>
        <w:t xml:space="preserve"> от первоклассника строго требуют, чтобы он вни</w:t>
      </w:r>
      <w:r w:rsidRPr="007B62B3">
        <w:rPr>
          <w:rFonts w:ascii="Arial" w:hAnsi="Arial" w:cs="Arial"/>
        </w:rPr>
        <w:softHyphen/>
        <w:t>мательно слушал учителя и делал все, что он говорит, не разгова</w:t>
      </w:r>
      <w:r w:rsidRPr="007B62B3">
        <w:rPr>
          <w:rFonts w:ascii="Arial" w:hAnsi="Arial" w:cs="Arial"/>
        </w:rPr>
        <w:softHyphen/>
        <w:t>ривал на уроках, поднимал руку, если надо что-то сказать или вый</w:t>
      </w:r>
      <w:r w:rsidRPr="007B62B3">
        <w:rPr>
          <w:rFonts w:ascii="Arial" w:hAnsi="Arial" w:cs="Arial"/>
        </w:rPr>
        <w:softHyphen/>
        <w:t>ти из класса. А в школе</w:t>
      </w:r>
      <w:proofErr w:type="gramStart"/>
      <w:r w:rsidRPr="007B62B3">
        <w:rPr>
          <w:rFonts w:ascii="Arial" w:hAnsi="Arial" w:cs="Arial"/>
        </w:rPr>
        <w:t xml:space="preserve"> В</w:t>
      </w:r>
      <w:proofErr w:type="gramEnd"/>
      <w:r w:rsidRPr="007B62B3">
        <w:rPr>
          <w:rFonts w:ascii="Arial" w:hAnsi="Arial" w:cs="Arial"/>
        </w:rPr>
        <w:t xml:space="preserve"> не делают замечания, если встанешь во время урока, поговоришь с соседом, выйдешь из класса без спроса. В какой школе ты бы хотел учиться? 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>9. Представь себе, что в какой-то день ты очень старательно ра</w:t>
      </w:r>
      <w:r w:rsidRPr="007B62B3">
        <w:rPr>
          <w:rFonts w:ascii="Arial" w:hAnsi="Arial" w:cs="Arial"/>
        </w:rPr>
        <w:softHyphen/>
        <w:t>ботал на всех уроках, и учительница сказала: «Сегодня ты учился хорошо, просто замечательно, я хочу как-то особенно отметить тебя за такое учение. Выбирай сам – дать тебе шоколадку, игрушку или поставить пятерку в журнал?» Чтобы ты выбрал?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lastRenderedPageBreak/>
        <w:t>Обработка данных. Классификация ответов.</w:t>
      </w: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>Все ответы разделяются на две категории – А и В.</w:t>
      </w:r>
    </w:p>
    <w:tbl>
      <w:tblPr>
        <w:tblStyle w:val="a3"/>
        <w:tblW w:w="9900" w:type="dxa"/>
        <w:tblInd w:w="-252" w:type="dxa"/>
        <w:tblLook w:val="01E0" w:firstRow="1" w:lastRow="1" w:firstColumn="1" w:lastColumn="1" w:noHBand="0" w:noVBand="0"/>
      </w:tblPr>
      <w:tblGrid>
        <w:gridCol w:w="1255"/>
        <w:gridCol w:w="4465"/>
        <w:gridCol w:w="4180"/>
      </w:tblGrid>
      <w:tr w:rsidR="00523F03" w:rsidRPr="007B62B3" w:rsidTr="0030669D">
        <w:tc>
          <w:tcPr>
            <w:tcW w:w="1188" w:type="dxa"/>
            <w:vAlign w:val="center"/>
          </w:tcPr>
          <w:p w:rsidR="00523F03" w:rsidRPr="007B62B3" w:rsidRDefault="00523F03" w:rsidP="0030669D">
            <w:pPr>
              <w:jc w:val="center"/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№ вопросов</w:t>
            </w:r>
          </w:p>
        </w:tc>
        <w:tc>
          <w:tcPr>
            <w:tcW w:w="4500" w:type="dxa"/>
            <w:vAlign w:val="center"/>
          </w:tcPr>
          <w:p w:rsidR="00523F03" w:rsidRPr="007B62B3" w:rsidRDefault="00523F03" w:rsidP="0030669D">
            <w:pPr>
              <w:jc w:val="center"/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Категория</w:t>
            </w:r>
            <w:proofErr w:type="gramStart"/>
            <w:r w:rsidRPr="007B62B3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4212" w:type="dxa"/>
            <w:vAlign w:val="center"/>
          </w:tcPr>
          <w:p w:rsidR="00523F03" w:rsidRPr="007B62B3" w:rsidRDefault="00523F03" w:rsidP="0030669D">
            <w:pPr>
              <w:jc w:val="center"/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Категория</w:t>
            </w:r>
            <w:proofErr w:type="gramStart"/>
            <w:r w:rsidRPr="007B62B3"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Уроки грамоты, счета – занятия, по содержанию и форме не имеющие аналогов в дошкольной жизни ребенка</w:t>
            </w:r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 xml:space="preserve">Дошкольные виды деятельности – уроки художественно-физкультурного типа, а также </w:t>
            </w:r>
            <w:proofErr w:type="spellStart"/>
            <w:r w:rsidRPr="007B62B3">
              <w:rPr>
                <w:rFonts w:ascii="Arial" w:hAnsi="Arial" w:cs="Arial"/>
              </w:rPr>
              <w:t>внеучебные</w:t>
            </w:r>
            <w:proofErr w:type="spellEnd"/>
            <w:r w:rsidRPr="007B62B3">
              <w:rPr>
                <w:rFonts w:ascii="Arial" w:hAnsi="Arial" w:cs="Arial"/>
              </w:rPr>
              <w:t xml:space="preserve"> занятия: игра, еда, гуляние и т. д.</w:t>
            </w:r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Несогласие ребенка на отпуск</w:t>
            </w:r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Согласие на отпуск</w:t>
            </w:r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Учебные занятия</w:t>
            </w:r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Дошкольные занятия: игры, гуляние, рисование, занятия по хозяйству без упоминания о каких-либо учебных действиях</w:t>
            </w:r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Содержательная сторона подготовки к школе – освоение навыков чтения, письма, счета</w:t>
            </w:r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Формальные стороны подготовки к школе – приобретение формы, портфеля, учебников, тетрадей</w:t>
            </w:r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Несогласие обучения на дому</w:t>
            </w:r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Согласие на учебу на дому</w:t>
            </w:r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Выбор учителя</w:t>
            </w:r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Выбор родителя</w:t>
            </w:r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Выбор школы</w:t>
            </w:r>
            <w:proofErr w:type="gramStart"/>
            <w:r w:rsidRPr="007B62B3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Выбор школы</w:t>
            </w:r>
            <w:proofErr w:type="gramStart"/>
            <w:r w:rsidRPr="007B62B3"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Выбор школы</w:t>
            </w:r>
            <w:proofErr w:type="gramStart"/>
            <w:r w:rsidRPr="007B62B3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Выбор школы</w:t>
            </w:r>
            <w:proofErr w:type="gramStart"/>
            <w:r w:rsidRPr="007B62B3"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523F03" w:rsidRPr="007B62B3" w:rsidTr="0030669D">
        <w:tc>
          <w:tcPr>
            <w:tcW w:w="1188" w:type="dxa"/>
          </w:tcPr>
          <w:p w:rsidR="00523F03" w:rsidRPr="007B62B3" w:rsidRDefault="00523F03" w:rsidP="0030669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Выбор отметки</w:t>
            </w:r>
          </w:p>
        </w:tc>
        <w:tc>
          <w:tcPr>
            <w:tcW w:w="4212" w:type="dxa"/>
          </w:tcPr>
          <w:p w:rsidR="00523F03" w:rsidRPr="007B62B3" w:rsidRDefault="00523F03" w:rsidP="0030669D">
            <w:pPr>
              <w:rPr>
                <w:rFonts w:ascii="Arial" w:hAnsi="Arial" w:cs="Arial"/>
              </w:rPr>
            </w:pPr>
            <w:r w:rsidRPr="007B62B3">
              <w:rPr>
                <w:rFonts w:ascii="Arial" w:hAnsi="Arial" w:cs="Arial"/>
              </w:rPr>
              <w:t>Выбор игрушки или шоколадки</w:t>
            </w:r>
          </w:p>
        </w:tc>
      </w:tr>
    </w:tbl>
    <w:p w:rsidR="00523F03" w:rsidRPr="007B62B3" w:rsidRDefault="00523F03" w:rsidP="00523F03">
      <w:pPr>
        <w:ind w:firstLine="540"/>
        <w:rPr>
          <w:rFonts w:ascii="Arial" w:hAnsi="Arial" w:cs="Arial"/>
        </w:rPr>
      </w:pPr>
    </w:p>
    <w:p w:rsidR="00523F03" w:rsidRPr="007B62B3" w:rsidRDefault="00523F03" w:rsidP="00523F03">
      <w:pPr>
        <w:ind w:firstLine="540"/>
        <w:jc w:val="both"/>
        <w:rPr>
          <w:rFonts w:ascii="Arial" w:hAnsi="Arial" w:cs="Arial"/>
        </w:rPr>
      </w:pPr>
      <w:r w:rsidRPr="007B62B3">
        <w:rPr>
          <w:rFonts w:ascii="Arial" w:hAnsi="Arial" w:cs="Arial"/>
        </w:rPr>
        <w:t>Преобладание в ответах ребенка категории</w:t>
      </w:r>
      <w:proofErr w:type="gramStart"/>
      <w:r w:rsidRPr="007B62B3">
        <w:rPr>
          <w:rFonts w:ascii="Arial" w:hAnsi="Arial" w:cs="Arial"/>
        </w:rPr>
        <w:t xml:space="preserve"> А</w:t>
      </w:r>
      <w:proofErr w:type="gramEnd"/>
      <w:r w:rsidRPr="007B62B3">
        <w:rPr>
          <w:rFonts w:ascii="Arial" w:hAnsi="Arial" w:cs="Arial"/>
        </w:rPr>
        <w:t xml:space="preserve"> свидетельствует о том, что его внутренняя позиция имеет содержательный характер. Преобладание категории</w:t>
      </w:r>
      <w:proofErr w:type="gramStart"/>
      <w:r w:rsidRPr="007B62B3">
        <w:rPr>
          <w:rFonts w:ascii="Arial" w:hAnsi="Arial" w:cs="Arial"/>
        </w:rPr>
        <w:t xml:space="preserve"> В</w:t>
      </w:r>
      <w:proofErr w:type="gramEnd"/>
      <w:r w:rsidRPr="007B62B3">
        <w:rPr>
          <w:rFonts w:ascii="Arial" w:hAnsi="Arial" w:cs="Arial"/>
        </w:rPr>
        <w:t xml:space="preserve"> говорит об ориентации ребенка на дошкольные виды деятельности, на формальные стороны обучения.</w:t>
      </w:r>
    </w:p>
    <w:p w:rsidR="00523F03" w:rsidRPr="007B62B3" w:rsidRDefault="00523F03" w:rsidP="00523F03">
      <w:pPr>
        <w:rPr>
          <w:rFonts w:ascii="Arial" w:hAnsi="Arial" w:cs="Arial"/>
        </w:rPr>
      </w:pPr>
    </w:p>
    <w:p w:rsidR="00523F03" w:rsidRPr="007B62B3" w:rsidRDefault="00523F03" w:rsidP="00523F03">
      <w:pPr>
        <w:rPr>
          <w:rFonts w:ascii="Arial" w:hAnsi="Arial" w:cs="Arial"/>
        </w:rPr>
      </w:pPr>
    </w:p>
    <w:p w:rsidR="00523F03" w:rsidRPr="007B62B3" w:rsidRDefault="00523F03" w:rsidP="00523F03">
      <w:pPr>
        <w:rPr>
          <w:rFonts w:ascii="Arial" w:hAnsi="Arial" w:cs="Arial"/>
        </w:rPr>
      </w:pPr>
      <w:r w:rsidRPr="007B62B3">
        <w:rPr>
          <w:rFonts w:ascii="Arial" w:hAnsi="Arial" w:cs="Arial"/>
        </w:rPr>
        <w:t xml:space="preserve">      </w:t>
      </w:r>
    </w:p>
    <w:p w:rsidR="00F62C6F" w:rsidRDefault="00F62C6F"/>
    <w:sectPr w:rsidR="00F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726"/>
    <w:multiLevelType w:val="hybridMultilevel"/>
    <w:tmpl w:val="BE5C6D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6B8469E"/>
    <w:multiLevelType w:val="hybridMultilevel"/>
    <w:tmpl w:val="DFDC9B9C"/>
    <w:lvl w:ilvl="0" w:tplc="7A128FD4">
      <w:start w:val="1"/>
      <w:numFmt w:val="decimal"/>
      <w:lvlText w:val="%1."/>
      <w:lvlJc w:val="center"/>
      <w:pPr>
        <w:tabs>
          <w:tab w:val="num" w:pos="2416"/>
        </w:tabs>
        <w:ind w:left="2416" w:hanging="21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9"/>
    <w:rsid w:val="00523F03"/>
    <w:rsid w:val="00DD6969"/>
    <w:rsid w:val="00F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2020-01-30T07:05:00Z</dcterms:created>
  <dcterms:modified xsi:type="dcterms:W3CDTF">2020-01-30T07:08:00Z</dcterms:modified>
</cp:coreProperties>
</file>