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66" w:rsidRPr="00C00866" w:rsidRDefault="00C00866" w:rsidP="00C00866">
      <w:pPr>
        <w:spacing w:after="0" w:line="240" w:lineRule="auto"/>
        <w:ind w:left="302" w:right="302"/>
        <w:outlineLvl w:val="0"/>
        <w:rPr>
          <w:rFonts w:ascii="PT Serif" w:eastAsia="Times New Roman" w:hAnsi="PT Serif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C00866">
        <w:rPr>
          <w:rFonts w:ascii="PT Serif" w:eastAsia="Times New Roman" w:hAnsi="PT Serif" w:cs="Times New Roman"/>
          <w:b/>
          <w:bCs/>
          <w:color w:val="000000"/>
          <w:kern w:val="36"/>
          <w:sz w:val="36"/>
          <w:szCs w:val="36"/>
          <w:lang w:eastAsia="ru-RU"/>
        </w:rPr>
        <w:t>Специалистов готовим с детства: в Протвино презентовали образовательный проект «от детсада до предприятия»</w:t>
      </w:r>
    </w:p>
    <w:p w:rsidR="00C00866" w:rsidRPr="00C00866" w:rsidRDefault="00C00866" w:rsidP="00C00866">
      <w:pPr>
        <w:spacing w:before="225" w:after="0" w:line="240" w:lineRule="auto"/>
        <w:ind w:left="302" w:right="302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C00866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 xml:space="preserve">11 апр. 2018 г., 14:33 </w:t>
      </w:r>
    </w:p>
    <w:p w:rsidR="00C00866" w:rsidRPr="00C00866" w:rsidRDefault="00C00866" w:rsidP="00C00866">
      <w:pPr>
        <w:spacing w:before="225" w:after="0" w:line="240" w:lineRule="auto"/>
        <w:ind w:left="302" w:right="302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C00866"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  <w:t xml:space="preserve">Просмотры: 166 </w:t>
      </w:r>
    </w:p>
    <w:p w:rsidR="00C00866" w:rsidRPr="00C00866" w:rsidRDefault="00C00866" w:rsidP="00C00866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0086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 w:type="textWrapping" w:clear="all"/>
      </w:r>
    </w:p>
    <w:p w:rsidR="00C00866" w:rsidRPr="00C00866" w:rsidRDefault="00C00866" w:rsidP="00C00866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bookmarkStart w:id="0" w:name="_GoBack"/>
      <w:r w:rsidRPr="00C00866"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97FBDF" wp14:editId="6BA65235">
            <wp:extent cx="6858000" cy="4572000"/>
            <wp:effectExtent l="0" t="0" r="0" b="0"/>
            <wp:docPr id="1" name="Рисунок 1" descr="http://inprotvino.ru/upload/resizeproxy/720_/be174a7ac45f42c9b54083e2ac659113.jpg?1523446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protvino.ru/upload/resizeproxy/720_/be174a7ac45f42c9b54083e2ac659113.jpg?15234467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0866" w:rsidRPr="00C00866" w:rsidRDefault="00C00866" w:rsidP="00C0086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0086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© Александр </w:t>
      </w:r>
      <w:proofErr w:type="spellStart"/>
      <w:r w:rsidRPr="00C0086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Жолудов</w:t>
      </w:r>
      <w:proofErr w:type="spellEnd"/>
    </w:p>
    <w:p w:rsidR="00C00866" w:rsidRPr="00C00866" w:rsidRDefault="00C00866" w:rsidP="00C0086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C00866">
        <w:rPr>
          <w:rFonts w:ascii="Open Sans" w:eastAsia="Times New Roman" w:hAnsi="Open Sans" w:cs="Times New Roman"/>
          <w:b/>
          <w:bCs/>
          <w:color w:val="666666"/>
          <w:sz w:val="24"/>
          <w:szCs w:val="24"/>
          <w:lang w:eastAsia="ru-RU"/>
        </w:rPr>
        <w:t xml:space="preserve">Презентация приоритетного муниципального проекта «Детский сад – школа – вуз – предприятие» успешно прошла в </w:t>
      </w:r>
      <w:proofErr w:type="spellStart"/>
      <w:r w:rsidRPr="00C00866">
        <w:rPr>
          <w:rFonts w:ascii="Open Sans" w:eastAsia="Times New Roman" w:hAnsi="Open Sans" w:cs="Times New Roman"/>
          <w:b/>
          <w:bCs/>
          <w:color w:val="666666"/>
          <w:sz w:val="24"/>
          <w:szCs w:val="24"/>
          <w:lang w:eastAsia="ru-RU"/>
        </w:rPr>
        <w:t>протвинской</w:t>
      </w:r>
      <w:proofErr w:type="spellEnd"/>
      <w:r w:rsidRPr="00C00866">
        <w:rPr>
          <w:rFonts w:ascii="Open Sans" w:eastAsia="Times New Roman" w:hAnsi="Open Sans" w:cs="Times New Roman"/>
          <w:b/>
          <w:bCs/>
          <w:color w:val="666666"/>
          <w:sz w:val="24"/>
          <w:szCs w:val="24"/>
          <w:lang w:eastAsia="ru-RU"/>
        </w:rPr>
        <w:t xml:space="preserve"> гимназии 9 апреля.</w:t>
      </w:r>
    </w:p>
    <w:p w:rsidR="00C00866" w:rsidRPr="00C00866" w:rsidRDefault="00C00866" w:rsidP="00C0086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C00866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 xml:space="preserve">Презентацию модели образовательного пространства подготовили замдиректора гимназии по учебно-воспитательной работе Елена </w:t>
      </w:r>
      <w:proofErr w:type="spellStart"/>
      <w:r w:rsidRPr="00C00866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Шаблицкая</w:t>
      </w:r>
      <w:proofErr w:type="spellEnd"/>
      <w:r w:rsidRPr="00C00866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 xml:space="preserve"> и старший воспитатель детсада № 9 «Россиянка» Оксана Барановская.</w:t>
      </w:r>
    </w:p>
    <w:p w:rsidR="00C00866" w:rsidRPr="00C00866" w:rsidRDefault="00C00866" w:rsidP="00C0086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C00866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«Об образовании очень много и подробно говорит наш президент. Наряду с экономикой это один из главных вызовов, который стоит перед нами. Я очень надеюсь, что система образования в Подмосковье будет, как и прежде, на лидирующих позициях. Для этого мы должны грамотно и профессионально работать», – сказал губернатор Московской области Андрей Воробьев.</w:t>
      </w:r>
    </w:p>
    <w:p w:rsidR="00C00866" w:rsidRPr="00C00866" w:rsidRDefault="00C00866" w:rsidP="00C0086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C00866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lastRenderedPageBreak/>
        <w:t xml:space="preserve">Обучение позволит проводить профессиональную ориентацию по естественнонаучным и инженерным специальностям, что актуально для Протвино как </w:t>
      </w:r>
      <w:proofErr w:type="spellStart"/>
      <w:r w:rsidRPr="00C00866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наукограда</w:t>
      </w:r>
      <w:proofErr w:type="spellEnd"/>
      <w:r w:rsidRPr="00C00866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.</w:t>
      </w:r>
    </w:p>
    <w:p w:rsidR="00C00866" w:rsidRPr="00C00866" w:rsidRDefault="00C00866" w:rsidP="00C0086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C00866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Проект уже сейчас начинает воплощаться в жизнь. В детском саду проходят в игровой форме занятия по биологии, химии, физике. В гимназии в сентябре 2018 года откроется профильный класс по направлению «медицинская физика». Здесь же появится специализированная лаборатория-практикум естественных наук.</w:t>
      </w:r>
    </w:p>
    <w:p w:rsidR="00C00866" w:rsidRPr="00C00866" w:rsidRDefault="00C00866" w:rsidP="00C00866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ru-RU"/>
        </w:rPr>
      </w:pPr>
      <w:r w:rsidRPr="00C00866">
        <w:rPr>
          <w:rFonts w:ascii="PT Serif" w:eastAsia="Times New Roman" w:hAnsi="PT Serif" w:cs="Times New Roman"/>
          <w:b/>
          <w:bCs/>
          <w:i/>
          <w:iCs/>
          <w:color w:val="000000"/>
          <w:sz w:val="27"/>
          <w:szCs w:val="27"/>
          <w:lang w:eastAsia="ru-RU"/>
        </w:rPr>
        <w:t>Лидия ФИЛОНОВА, директор гимназии:</w:t>
      </w:r>
    </w:p>
    <w:p w:rsidR="00C00866" w:rsidRPr="00C00866" w:rsidRDefault="00C00866" w:rsidP="00C00866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ru-RU"/>
        </w:rPr>
      </w:pPr>
      <w:r w:rsidRPr="00C00866">
        <w:rPr>
          <w:rFonts w:ascii="PT Serif" w:eastAsia="Times New Roman" w:hAnsi="PT Serif" w:cs="Times New Roman"/>
          <w:b/>
          <w:bCs/>
          <w:i/>
          <w:iCs/>
          <w:color w:val="000000"/>
          <w:sz w:val="27"/>
          <w:szCs w:val="27"/>
          <w:lang w:eastAsia="ru-RU"/>
        </w:rPr>
        <w:t>– </w:t>
      </w:r>
      <w:r w:rsidRPr="00C00866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ru-RU"/>
        </w:rPr>
        <w:t xml:space="preserve">Плодотворное сотрудничество педагогов гимназии, детсада «Россиянка» и </w:t>
      </w:r>
      <w:proofErr w:type="spellStart"/>
      <w:r w:rsidRPr="00C00866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ru-RU"/>
        </w:rPr>
        <w:t>протвинского</w:t>
      </w:r>
      <w:proofErr w:type="spellEnd"/>
      <w:r w:rsidRPr="00C00866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ru-RU"/>
        </w:rPr>
        <w:t xml:space="preserve"> филиала университета «Дубна» продолжается уже много лет. Идея создания на базе гимназии совместной лаборатории – практикума по направлению «медицинская физика» охватила все три учреждения, стала импульсом для начала работы и образовательных учреждений и предприятий НПК уже по новому, естественнонаучному направлению.</w:t>
      </w:r>
    </w:p>
    <w:p w:rsidR="00C00866" w:rsidRPr="00C00866" w:rsidRDefault="00C00866" w:rsidP="00C00866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ru-RU"/>
        </w:rPr>
      </w:pPr>
      <w:r w:rsidRPr="00C00866">
        <w:rPr>
          <w:rFonts w:ascii="PT Serif" w:eastAsia="Times New Roman" w:hAnsi="PT Serif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Альберт КОЛОТОВКИН, </w:t>
      </w:r>
      <w:proofErr w:type="spellStart"/>
      <w:r w:rsidRPr="00C00866">
        <w:rPr>
          <w:rFonts w:ascii="PT Serif" w:eastAsia="Times New Roman" w:hAnsi="PT Serif" w:cs="Times New Roman"/>
          <w:b/>
          <w:bCs/>
          <w:i/>
          <w:iCs/>
          <w:color w:val="000000"/>
          <w:sz w:val="27"/>
          <w:szCs w:val="27"/>
          <w:lang w:eastAsia="ru-RU"/>
        </w:rPr>
        <w:t>врио</w:t>
      </w:r>
      <w:proofErr w:type="spellEnd"/>
      <w:r w:rsidRPr="00C00866">
        <w:rPr>
          <w:rFonts w:ascii="PT Serif" w:eastAsia="Times New Roman" w:hAnsi="PT Serif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руководителя администрации:</w:t>
      </w:r>
    </w:p>
    <w:p w:rsidR="00C00866" w:rsidRPr="00C00866" w:rsidRDefault="00C00866" w:rsidP="00C00866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ru-RU"/>
        </w:rPr>
      </w:pPr>
      <w:r w:rsidRPr="00C00866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ru-RU"/>
        </w:rPr>
        <w:t>– Если в городе будет магистратура, то будет база для развития молодых специалистов. И наша основная задача – оставить их для работы в городе Протвино, на наших предприятиях. Это и ИФВЭ, и другие организации НПК, и предприятия, не входящие в НПК, но расположенные рядом и готовые принять молодых специалистов.</w:t>
      </w:r>
    </w:p>
    <w:p w:rsidR="00C00866" w:rsidRPr="00C00866" w:rsidRDefault="00C00866" w:rsidP="00C00866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</w:pPr>
      <w:r w:rsidRPr="00C00866">
        <w:rPr>
          <w:rFonts w:ascii="Open Sans" w:eastAsia="Times New Roman" w:hAnsi="Open Sans" w:cs="Times New Roman"/>
          <w:color w:val="666666"/>
          <w:sz w:val="24"/>
          <w:szCs w:val="24"/>
          <w:lang w:eastAsia="ru-RU"/>
        </w:rPr>
        <w:t>Показательное занятие для воспитанников «Россиянки» – «Путешествие в волшебный мир физики» провела учитель Елена Белая. С помощью простых, но увлекательных опытов изучали свойства огня, воды, электричества и воздуха. Шарики, летающие в потоке воздуха, ткань, которую не берёт огонь, электричество, добытое с помощью собственных волос – всё это удивляло и восхищало малышей.</w:t>
      </w:r>
    </w:p>
    <w:p w:rsidR="00C00866" w:rsidRPr="00C00866" w:rsidRDefault="00C00866" w:rsidP="00C00866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ru-RU"/>
        </w:rPr>
      </w:pPr>
      <w:r w:rsidRPr="00C00866">
        <w:rPr>
          <w:rFonts w:ascii="PT Serif" w:eastAsia="Times New Roman" w:hAnsi="PT Serif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Елена КУРАКИНА, начальник сектора по развитию Протвино как </w:t>
      </w:r>
      <w:proofErr w:type="spellStart"/>
      <w:r w:rsidRPr="00C00866">
        <w:rPr>
          <w:rFonts w:ascii="PT Serif" w:eastAsia="Times New Roman" w:hAnsi="PT Serif" w:cs="Times New Roman"/>
          <w:b/>
          <w:bCs/>
          <w:i/>
          <w:iCs/>
          <w:color w:val="000000"/>
          <w:sz w:val="27"/>
          <w:szCs w:val="27"/>
          <w:lang w:eastAsia="ru-RU"/>
        </w:rPr>
        <w:t>наукограда</w:t>
      </w:r>
      <w:proofErr w:type="spellEnd"/>
      <w:r w:rsidRPr="00C00866">
        <w:rPr>
          <w:rFonts w:ascii="PT Serif" w:eastAsia="Times New Roman" w:hAnsi="PT Serif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C00866" w:rsidRPr="00C00866" w:rsidRDefault="00C00866" w:rsidP="00C00866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ru-RU"/>
        </w:rPr>
      </w:pPr>
      <w:r w:rsidRPr="00C00866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ru-RU"/>
        </w:rPr>
        <w:t xml:space="preserve">«Дети должны чувствовать, что они живут в </w:t>
      </w:r>
      <w:proofErr w:type="spellStart"/>
      <w:r w:rsidRPr="00C00866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ru-RU"/>
        </w:rPr>
        <w:t>наукограде</w:t>
      </w:r>
      <w:proofErr w:type="spellEnd"/>
      <w:r w:rsidRPr="00C00866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ru-RU"/>
        </w:rPr>
        <w:t xml:space="preserve">, у них должна быть возможность получать образование на современном оборудовании. На создание лаборатории естественных наук в гимназии выделено более 6,5 </w:t>
      </w:r>
      <w:proofErr w:type="gramStart"/>
      <w:r w:rsidRPr="00C00866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ru-RU"/>
        </w:rPr>
        <w:t>млн</w:t>
      </w:r>
      <w:proofErr w:type="gramEnd"/>
      <w:r w:rsidRPr="00C00866">
        <w:rPr>
          <w:rFonts w:ascii="PT Serif" w:eastAsia="Times New Roman" w:hAnsi="PT Serif" w:cs="Times New Roman"/>
          <w:i/>
          <w:iCs/>
          <w:color w:val="000000"/>
          <w:sz w:val="27"/>
          <w:szCs w:val="27"/>
          <w:lang w:eastAsia="ru-RU"/>
        </w:rPr>
        <w:t xml:space="preserve"> рублей. Будет приобретено около 90 единиц различного оборудования».</w:t>
      </w:r>
    </w:p>
    <w:p w:rsidR="00D61AA7" w:rsidRDefault="00D61AA7"/>
    <w:sectPr w:rsidR="00D6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0D"/>
    <w:rsid w:val="006C44C2"/>
    <w:rsid w:val="00AD430D"/>
    <w:rsid w:val="00C00866"/>
    <w:rsid w:val="00D6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7167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865789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3083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6681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2018-04-26T14:49:00Z</dcterms:created>
  <dcterms:modified xsi:type="dcterms:W3CDTF">2018-04-26T14:57:00Z</dcterms:modified>
</cp:coreProperties>
</file>