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9F" w:rsidRDefault="00AC769F" w:rsidP="00AC7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детский сад комбинированного вида №9 «Россиянка»</w:t>
      </w:r>
    </w:p>
    <w:p w:rsidR="00AC769F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color w:val="92D050"/>
          <w:sz w:val="72"/>
          <w:szCs w:val="72"/>
        </w:rPr>
      </w:pPr>
    </w:p>
    <w:p w:rsidR="00AC769F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color w:val="92D050"/>
          <w:sz w:val="72"/>
          <w:szCs w:val="72"/>
        </w:rPr>
      </w:pPr>
    </w:p>
    <w:p w:rsidR="00AC769F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sz w:val="40"/>
          <w:szCs w:val="40"/>
        </w:rPr>
      </w:pPr>
    </w:p>
    <w:p w:rsidR="00AC769F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sz w:val="40"/>
          <w:szCs w:val="40"/>
        </w:rPr>
      </w:pPr>
    </w:p>
    <w:p w:rsidR="00AC769F" w:rsidRPr="0050225C" w:rsidRDefault="00AC769F" w:rsidP="00AC76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</w:t>
      </w:r>
      <w:r w:rsidRPr="0050225C">
        <w:rPr>
          <w:rFonts w:ascii="Times New Roman" w:hAnsi="Times New Roman"/>
          <w:b/>
          <w:sz w:val="40"/>
          <w:szCs w:val="40"/>
        </w:rPr>
        <w:t>:</w:t>
      </w:r>
    </w:p>
    <w:p w:rsidR="00AC769F" w:rsidRPr="0050225C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color w:val="92D050"/>
          <w:sz w:val="40"/>
          <w:szCs w:val="40"/>
        </w:rPr>
      </w:pPr>
      <w:r w:rsidRPr="0050225C">
        <w:rPr>
          <w:rFonts w:ascii="Times New Roman" w:hAnsi="Times New Roman"/>
          <w:sz w:val="40"/>
          <w:szCs w:val="40"/>
        </w:rPr>
        <w:t>«</w:t>
      </w:r>
      <w:r w:rsidRPr="0050225C">
        <w:rPr>
          <w:rFonts w:ascii="Times New Roman" w:eastAsia="Arial Unicode MS" w:hAnsi="Times New Roman"/>
          <w:color w:val="000000"/>
          <w:sz w:val="40"/>
          <w:szCs w:val="40"/>
          <w:lang w:eastAsia="ru-RU"/>
        </w:rPr>
        <w:t>Поможем Маше навести порядок</w:t>
      </w:r>
      <w:r w:rsidRPr="0050225C">
        <w:rPr>
          <w:rFonts w:ascii="Times New Roman" w:hAnsi="Times New Roman"/>
          <w:sz w:val="40"/>
          <w:szCs w:val="40"/>
        </w:rPr>
        <w:t>»</w:t>
      </w:r>
    </w:p>
    <w:p w:rsidR="00AC769F" w:rsidRPr="0050225C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color w:val="92D050"/>
          <w:sz w:val="40"/>
          <w:szCs w:val="40"/>
        </w:rPr>
      </w:pPr>
    </w:p>
    <w:p w:rsidR="00AC769F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color w:val="92D050"/>
          <w:sz w:val="72"/>
          <w:szCs w:val="72"/>
        </w:rPr>
      </w:pPr>
    </w:p>
    <w:p w:rsidR="00AC769F" w:rsidRDefault="00AC769F" w:rsidP="00AC769F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color w:val="92D050"/>
          <w:sz w:val="72"/>
          <w:szCs w:val="72"/>
        </w:rPr>
      </w:pPr>
    </w:p>
    <w:p w:rsidR="00AC769F" w:rsidRDefault="00AC769F" w:rsidP="00AC769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</w:t>
      </w:r>
      <w:r w:rsidRPr="00324DF3">
        <w:rPr>
          <w:rFonts w:ascii="Times New Roman" w:hAnsi="Times New Roman"/>
          <w:sz w:val="28"/>
          <w:szCs w:val="28"/>
        </w:rPr>
        <w:t xml:space="preserve">: воспитатель </w:t>
      </w:r>
    </w:p>
    <w:p w:rsidR="00AC769F" w:rsidRDefault="00AC769F" w:rsidP="00AC769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кв. </w:t>
      </w:r>
      <w:r w:rsidRPr="00324DF3">
        <w:rPr>
          <w:rFonts w:ascii="Times New Roman" w:hAnsi="Times New Roman"/>
          <w:sz w:val="28"/>
          <w:szCs w:val="28"/>
        </w:rPr>
        <w:t>категории</w:t>
      </w:r>
    </w:p>
    <w:p w:rsidR="00AC769F" w:rsidRDefault="00AC769F" w:rsidP="00AC769F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324D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Л.</w:t>
      </w:r>
    </w:p>
    <w:p w:rsidR="00AC769F" w:rsidRDefault="00AC769F" w:rsidP="00AC7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ротвино Московской области</w:t>
      </w:r>
    </w:p>
    <w:p w:rsidR="00AC769F" w:rsidRPr="00AC769F" w:rsidRDefault="00AC769F" w:rsidP="00AC7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2016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СОД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Pr="0084390C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«Поможем Маше навести порядок»</w:t>
            </w: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Каждый предмет имеет свое место в доме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Для чего нужен порядок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Цель СОД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4390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у детей знаний о понятии «дом» и правильном представлении  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назначении</w:t>
            </w:r>
            <w:r w:rsidRPr="0084390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предметах быта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Формирование основных норм и правил поведения в быту</w:t>
            </w:r>
          </w:p>
        </w:tc>
      </w:tr>
      <w:tr w:rsidR="00AC769F" w:rsidTr="00B54F9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AC769F" w:rsidRPr="008273C3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Pr="00B215E8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5E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461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Формирование готовности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 совместным действиям со сверстниками</w:t>
            </w:r>
          </w:p>
          <w:p w:rsidR="00AC769F" w:rsidRPr="00A46119" w:rsidRDefault="00AC769F" w:rsidP="00B54F9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461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основ безопасности в быту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Pr="00083FA2" w:rsidRDefault="00AC769F" w:rsidP="00B54F9F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Включаются в воображаемую ситуацию (например, отправляются к Маше домой).</w:t>
            </w:r>
          </w:p>
          <w:p w:rsidR="00AC769F" w:rsidRPr="0084390C" w:rsidRDefault="00AC769F" w:rsidP="00B54F9F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Играют по знакомым правилам.</w:t>
            </w: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</w:t>
            </w:r>
          </w:p>
          <w:p w:rsidR="00AC769F" w:rsidRDefault="00AC769F" w:rsidP="00B54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любознательности и познавательной мотивации</w:t>
            </w:r>
          </w:p>
          <w:p w:rsidR="00AC769F" w:rsidRDefault="00AC769F" w:rsidP="00B54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обобщающих понятий «Мебель, «посуда», «Развитие умения</w:t>
            </w:r>
            <w:r w:rsidRPr="0083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классифицировать предметы (мебель, посуда, одежда)</w:t>
            </w:r>
          </w:p>
          <w:p w:rsidR="00AC769F" w:rsidRPr="00831F46" w:rsidRDefault="00AC769F" w:rsidP="00B54F9F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простейшие причинно-следственные связи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Рассматривают иллюстрации, подбирают нужные картинки, обсуждают правильность выбора</w:t>
            </w: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  <w:p w:rsidR="00AC769F" w:rsidRDefault="00AC769F" w:rsidP="00B54F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Мотивироват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детей к устным высказываниям: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выражению собственно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мнения, к ответам на вопросы.</w:t>
            </w:r>
          </w:p>
          <w:p w:rsidR="00AC769F" w:rsidRPr="00C863D1" w:rsidRDefault="00AC769F" w:rsidP="00B54F9F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использовать в речи простые предложения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Pr="00083FA2" w:rsidRDefault="00AC769F" w:rsidP="00B54F9F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Высказывают свою точк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зрения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объясняют её, рассуждают.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 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люстрации, говорят о своих эмоциях.</w:t>
            </w: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Развитие физических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качеств, координации движения, крупной и мелкой моторики рук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действия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текстом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769F" w:rsidTr="00B54F9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Pr="00AB7695" w:rsidRDefault="00AC769F" w:rsidP="00B54F9F">
            <w:pPr>
              <w:pStyle w:val="a3"/>
              <w:shd w:val="clear" w:color="auto" w:fill="FFFFFF"/>
              <w:spacing w:before="0" w:beforeAutospacing="0" w:after="300" w:afterAutospacing="0"/>
              <w:ind w:left="52" w:right="52"/>
              <w:jc w:val="both"/>
            </w:pPr>
            <w:r>
              <w:rPr>
                <w:rFonts w:eastAsia="Arial Unicode MS"/>
                <w:color w:val="000000"/>
              </w:rPr>
              <w:t>Приходит в группу почтальон и передает детям письмо от девочки Маши. Из письма дети узнают, что Маша недавно вселилась в новую квартиру, хочет пригласить нас на новоселье, но не может правильно  обустроить</w:t>
            </w:r>
            <w:r>
              <w:rPr>
                <w:rFonts w:ascii="Arial" w:hAnsi="Arial" w:cs="Arial"/>
                <w:color w:val="434343"/>
                <w:sz w:val="28"/>
                <w:szCs w:val="28"/>
              </w:rPr>
              <w:t xml:space="preserve"> </w:t>
            </w:r>
            <w:r w:rsidRPr="00AB7695">
              <w:t>свое жилье</w:t>
            </w:r>
          </w:p>
          <w:p w:rsidR="00AC769F" w:rsidRPr="00AB7695" w:rsidRDefault="00AC769F" w:rsidP="00B54F9F">
            <w:pPr>
              <w:pStyle w:val="a3"/>
              <w:shd w:val="clear" w:color="auto" w:fill="FFFFFF"/>
              <w:spacing w:before="0" w:beforeAutospacing="0" w:after="300" w:afterAutospacing="0"/>
              <w:ind w:left="52" w:right="52"/>
              <w:jc w:val="both"/>
              <w:rPr>
                <w:rFonts w:ascii="Arial" w:hAnsi="Arial" w:cs="Arial"/>
                <w:color w:val="434343"/>
                <w:sz w:val="28"/>
                <w:szCs w:val="28"/>
              </w:rPr>
            </w:pPr>
            <w:r w:rsidRPr="00AB7695">
              <w:t>Воспитатель:</w:t>
            </w:r>
            <w:r>
              <w:t xml:space="preserve"> Хотите отправиться к Маше на новоселье? Каким образом вы хотите  добраться? (пешком) </w:t>
            </w:r>
          </w:p>
          <w:p w:rsidR="00AC769F" w:rsidRPr="00AB7695" w:rsidRDefault="00AC769F" w:rsidP="00B54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AB76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малой подвижности </w:t>
            </w:r>
            <w:r w:rsidRPr="00AB76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 ровненькой дорожке».</w:t>
            </w:r>
          </w:p>
          <w:p w:rsidR="00AC769F" w:rsidRDefault="00AC769F" w:rsidP="00B54F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подвижная игра «По ровненькой дорожке» (используются обручи).</w:t>
            </w:r>
          </w:p>
          <w:p w:rsidR="00AC769F" w:rsidRPr="00AB7695" w:rsidRDefault="00AC769F" w:rsidP="00B54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ровненькой дорожке шагают наши ножки: топ – топ, топ – топ (дети шагают, высоко поднимая колени),</w:t>
            </w:r>
          </w:p>
          <w:p w:rsidR="00AC769F" w:rsidRPr="00AB7695" w:rsidRDefault="00AC769F" w:rsidP="00B54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По камушкам, по камушкам: прыг – скок, прыг – скок (прыжки с продвижением вперед из обруча в обруч, руки на поясе). (Игра повторяется два – три раза, воспитатель следит за правильностью выполнения, хвалит детей).</w:t>
            </w:r>
          </w:p>
          <w:p w:rsidR="00AC769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right="52"/>
              <w:jc w:val="both"/>
              <w:rPr>
                <w:b/>
              </w:rPr>
            </w:pPr>
          </w:p>
          <w:p w:rsidR="00AC769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right="52"/>
              <w:jc w:val="both"/>
              <w:rPr>
                <w:b/>
              </w:rPr>
            </w:pPr>
            <w:r>
              <w:rPr>
                <w:b/>
              </w:rPr>
              <w:t>Дидактическая игра: «Наведи порядок</w:t>
            </w:r>
            <w:r w:rsidRPr="00AB7695">
              <w:rPr>
                <w:b/>
              </w:rPr>
              <w:t>»</w:t>
            </w:r>
          </w:p>
          <w:p w:rsidR="00AC769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left="52" w:right="52"/>
              <w:jc w:val="both"/>
            </w:pPr>
          </w:p>
          <w:p w:rsidR="00AC769F" w:rsidRPr="000604F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left="52" w:right="52"/>
              <w:jc w:val="both"/>
            </w:pPr>
            <w:r w:rsidRPr="000604FF">
              <w:t>- Посмотрите на эту комнату – это кухня. Какая мебель должна стоять на кухне? Как называется стол, который мы поставим на кухню? (кухонный стол)</w:t>
            </w:r>
          </w:p>
          <w:p w:rsidR="00AC769F" w:rsidRPr="000604F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left="52" w:right="52"/>
              <w:jc w:val="both"/>
            </w:pPr>
            <w:r w:rsidRPr="000604FF">
              <w:t>- Это спальня. Какую мебель мы должны поставить в спальню? (кровать, шкаф для белья и т. д.)</w:t>
            </w:r>
          </w:p>
          <w:p w:rsidR="00AC769F" w:rsidRPr="000604F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left="52" w:right="52"/>
              <w:jc w:val="both"/>
            </w:pPr>
            <w:r w:rsidRPr="000604FF">
              <w:t>- Для чего нужна кровать? (чтобы спать)</w:t>
            </w:r>
          </w:p>
          <w:p w:rsidR="00AC769F" w:rsidRPr="000604F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left="52" w:right="52"/>
              <w:jc w:val="both"/>
            </w:pPr>
            <w:r w:rsidRPr="000604FF">
              <w:t>- Кто догадался, какая эта комната? (детская)</w:t>
            </w:r>
          </w:p>
          <w:p w:rsidR="00AC769F" w:rsidRPr="000604F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left="52" w:right="52"/>
              <w:jc w:val="both"/>
            </w:pPr>
            <w:r w:rsidRPr="000604FF">
              <w:t>- Правильно. Какая мебель стоит в детской комнате? (Ответы детей)</w:t>
            </w:r>
          </w:p>
          <w:p w:rsidR="00AC769F" w:rsidRPr="000604F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left="52" w:right="52"/>
              <w:jc w:val="both"/>
            </w:pPr>
            <w:r w:rsidRPr="000604FF">
              <w:t>- Это гостиная. Давайте выберем мебель в гостиную. (Ответы детей)</w:t>
            </w:r>
          </w:p>
          <w:p w:rsidR="00AC769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right="52"/>
              <w:jc w:val="both"/>
            </w:pPr>
            <w:r>
              <w:t>-А теперь нам надо убрать посуду, одежду по своим местам.</w:t>
            </w:r>
          </w:p>
          <w:p w:rsidR="00AC769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right="52"/>
              <w:jc w:val="both"/>
            </w:pPr>
            <w:r>
              <w:t>- Можем ли мы убрать одежду в кухонный шкаф?</w:t>
            </w:r>
          </w:p>
          <w:p w:rsidR="00AC769F" w:rsidRDefault="00AC769F" w:rsidP="00B54F9F">
            <w:pPr>
              <w:pStyle w:val="a3"/>
              <w:shd w:val="clear" w:color="auto" w:fill="FFFFFF"/>
              <w:spacing w:before="0" w:beforeAutospacing="0" w:after="0" w:afterAutospacing="0"/>
              <w:ind w:right="52"/>
              <w:jc w:val="both"/>
              <w:rPr>
                <w:rFonts w:eastAsia="Arial Unicode MS"/>
                <w:color w:val="000000"/>
              </w:rPr>
            </w:pPr>
            <w:r>
              <w:t>-А может ли посуда хранится вместе с одеждой?</w:t>
            </w:r>
          </w:p>
        </w:tc>
      </w:tr>
      <w:tr w:rsidR="00AC769F" w:rsidTr="00B54F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Теперь можно Маше приглашать гостей и справлять новоселье?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Вам понравилось у Маши в новой квартире?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вам больше всего понравилось?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Смогли мы помочь Маше? </w:t>
            </w:r>
          </w:p>
          <w:p w:rsidR="00AC769F" w:rsidRDefault="00AC769F" w:rsidP="00B54F9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 вы можете у себя дома наводить порядок?</w:t>
            </w:r>
          </w:p>
        </w:tc>
      </w:tr>
    </w:tbl>
    <w:p w:rsidR="00AC769F" w:rsidRDefault="00AC769F" w:rsidP="00AC7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69F" w:rsidRDefault="00AC769F" w:rsidP="00AC7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69F" w:rsidRDefault="00AC769F" w:rsidP="00AC7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69F" w:rsidRPr="00AC769F" w:rsidRDefault="00AC769F"/>
    <w:sectPr w:rsidR="00AC769F" w:rsidRPr="00AC769F" w:rsidSect="00D9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9F"/>
    <w:rsid w:val="00AC769F"/>
    <w:rsid w:val="00D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2015-07-18T00:34:00Z</dcterms:created>
  <dcterms:modified xsi:type="dcterms:W3CDTF">2015-07-18T00:36:00Z</dcterms:modified>
</cp:coreProperties>
</file>