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5EF" w:rsidRPr="00B50CFE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color w:val="800000"/>
          <w:sz w:val="32"/>
        </w:rPr>
      </w:pPr>
      <w:r w:rsidRPr="00B50CFE">
        <w:rPr>
          <w:rFonts w:ascii="Times New Roman" w:hAnsi="Times New Roman" w:cs="Times New Roman"/>
          <w:color w:val="800000"/>
          <w:sz w:val="32"/>
        </w:rPr>
        <w:t xml:space="preserve">Муниципальное </w:t>
      </w:r>
      <w:r>
        <w:rPr>
          <w:rFonts w:ascii="Times New Roman" w:hAnsi="Times New Roman" w:cs="Times New Roman"/>
          <w:color w:val="800000"/>
          <w:sz w:val="32"/>
        </w:rPr>
        <w:t xml:space="preserve">бюджетное </w:t>
      </w:r>
      <w:r w:rsidRPr="00B50CFE">
        <w:rPr>
          <w:rFonts w:ascii="Times New Roman" w:hAnsi="Times New Roman" w:cs="Times New Roman"/>
          <w:color w:val="800000"/>
          <w:sz w:val="32"/>
        </w:rPr>
        <w:t>дошкольное образовательное учреждение детский сад №9 «Россиянка»</w:t>
      </w:r>
    </w:p>
    <w:p w:rsidR="00F955EF" w:rsidRPr="0035316A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55EF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55EF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55EF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55EF" w:rsidRDefault="00F955EF" w:rsidP="00F955EF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955EF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955EF" w:rsidRPr="00B50CFE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8"/>
        </w:rPr>
      </w:pPr>
      <w:r w:rsidRPr="00B50CFE">
        <w:rPr>
          <w:rFonts w:ascii="Times New Roman" w:hAnsi="Times New Roman" w:cs="Times New Roman"/>
          <w:b/>
          <w:color w:val="008000"/>
          <w:sz w:val="56"/>
        </w:rPr>
        <w:t>Рабочая программа</w:t>
      </w:r>
    </w:p>
    <w:p w:rsidR="00F955EF" w:rsidRPr="00B50CFE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40"/>
        </w:rPr>
      </w:pPr>
    </w:p>
    <w:p w:rsidR="00F955EF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6"/>
        </w:rPr>
      </w:pPr>
      <w:r>
        <w:rPr>
          <w:rFonts w:ascii="Times New Roman" w:hAnsi="Times New Roman" w:cs="Times New Roman"/>
          <w:b/>
          <w:color w:val="008000"/>
          <w:sz w:val="36"/>
        </w:rPr>
        <w:t>ПО ТЕАТРАЛИЗОВАННОЙ ДЕЯТЕЛЬНОСТИ КРУЖКА</w:t>
      </w:r>
    </w:p>
    <w:p w:rsidR="00F955EF" w:rsidRPr="00751DCF" w:rsidRDefault="00F955EF" w:rsidP="00F955EF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36"/>
        </w:rPr>
      </w:pPr>
    </w:p>
    <w:p w:rsidR="00F955EF" w:rsidRPr="000E0E4C" w:rsidRDefault="00F955EF" w:rsidP="00F955EF">
      <w:pPr>
        <w:spacing w:after="0" w:line="240" w:lineRule="auto"/>
        <w:jc w:val="center"/>
        <w:rPr>
          <w:rFonts w:ascii="Monotype Corsiva" w:hAnsi="Monotype Corsiva" w:cs="Times New Roman"/>
          <w:b/>
          <w:color w:val="3E9065"/>
          <w:sz w:val="72"/>
          <w:szCs w:val="72"/>
        </w:rPr>
      </w:pPr>
      <w:r>
        <w:rPr>
          <w:rFonts w:ascii="Monotype Corsiva" w:hAnsi="Monotype Corsiva" w:cs="Times New Roman"/>
          <w:b/>
          <w:color w:val="008000"/>
          <w:sz w:val="72"/>
          <w:szCs w:val="72"/>
        </w:rPr>
        <w:t>«</w:t>
      </w:r>
      <w:proofErr w:type="spellStart"/>
      <w:r w:rsidRPr="000E0E4C">
        <w:rPr>
          <w:rFonts w:ascii="Monotype Corsiva" w:hAnsi="Monotype Corsiva" w:cs="Times New Roman"/>
          <w:b/>
          <w:color w:val="3E9065"/>
          <w:sz w:val="72"/>
          <w:szCs w:val="72"/>
        </w:rPr>
        <w:t>Капитошка</w:t>
      </w:r>
      <w:proofErr w:type="spellEnd"/>
      <w:r w:rsidRPr="000E0E4C">
        <w:rPr>
          <w:rFonts w:ascii="Monotype Corsiva" w:hAnsi="Monotype Corsiva" w:cs="Times New Roman"/>
          <w:b/>
          <w:color w:val="3E9065"/>
          <w:sz w:val="72"/>
          <w:szCs w:val="72"/>
        </w:rPr>
        <w:t>»</w:t>
      </w:r>
    </w:p>
    <w:p w:rsidR="00EE574E" w:rsidRDefault="001F3C30" w:rsidP="00F955EF">
      <w:pPr>
        <w:ind w:left="-1134" w:right="-426" w:firstLine="1134"/>
        <w:rPr>
          <w:rFonts w:ascii="Times New Roman" w:hAnsi="Times New Roman" w:cs="Times New Roman"/>
        </w:rPr>
      </w:pPr>
    </w:p>
    <w:p w:rsidR="00F955EF" w:rsidRDefault="00F955EF" w:rsidP="00F955EF">
      <w:pPr>
        <w:ind w:left="-1134" w:right="-426" w:firstLine="1134"/>
        <w:rPr>
          <w:rFonts w:ascii="Times New Roman" w:hAnsi="Times New Roman" w:cs="Times New Roman"/>
        </w:rPr>
      </w:pPr>
      <w:r w:rsidRPr="00F955EF">
        <w:rPr>
          <w:rFonts w:ascii="Times New Roman" w:hAnsi="Times New Roman" w:cs="Times New Roman"/>
        </w:rPr>
        <w:drawing>
          <wp:inline distT="0" distB="0" distL="0" distR="0">
            <wp:extent cx="4974336" cy="3730752"/>
            <wp:effectExtent l="19050" t="0" r="0" b="0"/>
            <wp:docPr id="2" name="Рисунок 1" descr="L:\Костюк Т.В\ЗАЩИТА\Портфолио 2013г\Незнайка в Цветочном городе\Фото к сценарию\2010_0101Фотки05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Костюк Т.В\ЗАЩИТА\Портфолио 2013г\Незнайка в Цветочном городе\Фото к сценарию\2010_0101Фотки056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391" cy="373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5EF" w:rsidRPr="000E0E4C" w:rsidRDefault="00F955EF" w:rsidP="00F955EF">
      <w:pPr>
        <w:spacing w:after="0" w:line="240" w:lineRule="auto"/>
        <w:jc w:val="right"/>
        <w:rPr>
          <w:rFonts w:ascii="Times New Roman" w:hAnsi="Times New Roman" w:cs="Times New Roman"/>
          <w:b/>
          <w:color w:val="30724F"/>
          <w:sz w:val="36"/>
          <w:szCs w:val="28"/>
        </w:rPr>
      </w:pPr>
      <w:r w:rsidRPr="000E0E4C">
        <w:rPr>
          <w:rFonts w:ascii="Times New Roman" w:hAnsi="Times New Roman" w:cs="Times New Roman"/>
          <w:b/>
          <w:color w:val="30724F"/>
          <w:sz w:val="36"/>
          <w:szCs w:val="28"/>
        </w:rPr>
        <w:t xml:space="preserve">Составила: воспитатель </w:t>
      </w:r>
      <w:proofErr w:type="spellStart"/>
      <w:r w:rsidRPr="000E0E4C">
        <w:rPr>
          <w:rFonts w:ascii="Times New Roman" w:hAnsi="Times New Roman" w:cs="Times New Roman"/>
          <w:b/>
          <w:color w:val="30724F"/>
          <w:sz w:val="36"/>
          <w:szCs w:val="28"/>
        </w:rPr>
        <w:t>Костюк</w:t>
      </w:r>
      <w:proofErr w:type="spellEnd"/>
      <w:r w:rsidRPr="000E0E4C">
        <w:rPr>
          <w:rFonts w:ascii="Times New Roman" w:hAnsi="Times New Roman" w:cs="Times New Roman"/>
          <w:b/>
          <w:color w:val="30724F"/>
          <w:sz w:val="36"/>
          <w:szCs w:val="28"/>
        </w:rPr>
        <w:t xml:space="preserve"> Т.В.</w:t>
      </w:r>
    </w:p>
    <w:p w:rsidR="00F955EF" w:rsidRPr="000E0E4C" w:rsidRDefault="00F955EF" w:rsidP="00F955EF">
      <w:pPr>
        <w:rPr>
          <w:rFonts w:ascii="Times New Roman" w:hAnsi="Times New Roman" w:cs="Times New Roman"/>
          <w:b/>
          <w:color w:val="30724F"/>
          <w:sz w:val="36"/>
          <w:szCs w:val="28"/>
        </w:rPr>
      </w:pPr>
    </w:p>
    <w:p w:rsidR="00F955EF" w:rsidRDefault="00F955EF" w:rsidP="00F955EF">
      <w:pPr>
        <w:jc w:val="center"/>
        <w:rPr>
          <w:rFonts w:ascii="Times New Roman" w:hAnsi="Times New Roman" w:cs="Times New Roman"/>
          <w:sz w:val="36"/>
          <w:szCs w:val="28"/>
        </w:rPr>
      </w:pPr>
    </w:p>
    <w:p w:rsidR="00F955EF" w:rsidRPr="00B50CFE" w:rsidRDefault="00F955EF" w:rsidP="00F955EF">
      <w:pPr>
        <w:jc w:val="center"/>
        <w:rPr>
          <w:rFonts w:ascii="Times New Roman" w:hAnsi="Times New Roman" w:cs="Times New Roman"/>
          <w:color w:val="800000"/>
          <w:sz w:val="36"/>
          <w:szCs w:val="28"/>
        </w:rPr>
      </w:pPr>
      <w:r>
        <w:rPr>
          <w:rFonts w:ascii="Times New Roman" w:hAnsi="Times New Roman" w:cs="Times New Roman"/>
          <w:color w:val="800000"/>
          <w:sz w:val="36"/>
          <w:szCs w:val="28"/>
        </w:rPr>
        <w:t xml:space="preserve">г.о. Протвино </w:t>
      </w:r>
      <w:proofErr w:type="gramStart"/>
      <w:r>
        <w:rPr>
          <w:rFonts w:ascii="Times New Roman" w:hAnsi="Times New Roman" w:cs="Times New Roman"/>
          <w:color w:val="800000"/>
          <w:sz w:val="36"/>
          <w:szCs w:val="28"/>
        </w:rPr>
        <w:t>Московской</w:t>
      </w:r>
      <w:proofErr w:type="gramEnd"/>
      <w:r>
        <w:rPr>
          <w:rFonts w:ascii="Times New Roman" w:hAnsi="Times New Roman" w:cs="Times New Roman"/>
          <w:color w:val="800000"/>
          <w:sz w:val="36"/>
          <w:szCs w:val="28"/>
        </w:rPr>
        <w:t xml:space="preserve"> обл.</w:t>
      </w:r>
      <w:bookmarkStart w:id="0" w:name="_GoBack"/>
      <w:bookmarkEnd w:id="0"/>
    </w:p>
    <w:p w:rsidR="00F955EF" w:rsidRDefault="00F955EF" w:rsidP="00F955EF">
      <w:pPr>
        <w:ind w:right="-426"/>
        <w:rPr>
          <w:rFonts w:ascii="Times New Roman" w:hAnsi="Times New Roman" w:cs="Times New Roman"/>
        </w:rPr>
      </w:pPr>
    </w:p>
    <w:p w:rsidR="00F955EF" w:rsidRDefault="00F955EF" w:rsidP="00F955EF">
      <w:pPr>
        <w:ind w:right="-426"/>
        <w:rPr>
          <w:rFonts w:ascii="Times New Roman" w:hAnsi="Times New Roman" w:cs="Times New Roman"/>
        </w:rPr>
      </w:pPr>
    </w:p>
    <w:p w:rsidR="001F3C30" w:rsidRPr="001F3C30" w:rsidRDefault="001F3C30" w:rsidP="001F3C3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F3C30">
        <w:rPr>
          <w:rFonts w:ascii="Times New Roman" w:hAnsi="Times New Roman" w:cs="Times New Roman"/>
          <w:b/>
          <w:sz w:val="40"/>
          <w:szCs w:val="40"/>
        </w:rPr>
        <w:lastRenderedPageBreak/>
        <w:t>Пояснительная записка к рабочей программе по театрализованной деятельности студии «</w:t>
      </w:r>
      <w:proofErr w:type="spellStart"/>
      <w:r w:rsidRPr="001F3C30">
        <w:rPr>
          <w:rFonts w:ascii="Times New Roman" w:hAnsi="Times New Roman" w:cs="Times New Roman"/>
          <w:b/>
          <w:sz w:val="40"/>
          <w:szCs w:val="40"/>
        </w:rPr>
        <w:t>Капитошка</w:t>
      </w:r>
      <w:proofErr w:type="spellEnd"/>
      <w:r w:rsidRPr="001F3C30">
        <w:rPr>
          <w:rFonts w:ascii="Times New Roman" w:hAnsi="Times New Roman" w:cs="Times New Roman"/>
          <w:b/>
          <w:sz w:val="40"/>
          <w:szCs w:val="40"/>
        </w:rPr>
        <w:t>»</w:t>
      </w:r>
    </w:p>
    <w:p w:rsidR="001F3C30" w:rsidRPr="001F3C30" w:rsidRDefault="001F3C30" w:rsidP="001F3C3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3C30" w:rsidRPr="001F3C30" w:rsidRDefault="001F3C30" w:rsidP="001F3C3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C30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1F3C30" w:rsidRPr="001F3C30" w:rsidRDefault="001F3C30" w:rsidP="001F3C30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F3C30" w:rsidRPr="001F3C30" w:rsidRDefault="001F3C30" w:rsidP="001F3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Воспитательные возможности театрализованной деятельности огромны: ее тематика не ограничена и может удовлетворить любые интересы и желания ребенка. Участвуя в ней, дети знакомятся с окружающим миром во всем его многообразии – через образы, краски, звуки, музыку. Педагог побуждает детей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ребенка, совершенствуется звуковая культура речи. Исполняемая роль, особенно диалог с другими персонажами, ставит маленького актера перед необходимостью ясно, четко, понятно изъясняться.</w:t>
      </w:r>
    </w:p>
    <w:p w:rsidR="001F3C30" w:rsidRPr="001F3C30" w:rsidRDefault="001F3C30" w:rsidP="001F3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Поэтому именно театрализованная деятельность позволяет решать многие педагогические задачи, касающиеся формирования правильной выразительной речи, интеллектуального и художественно – эстетического воспитания ребенка. Она является неисчерпаемым источником развития чувств, переживаний и эмоциональных открытий, способом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</w:t>
      </w:r>
    </w:p>
    <w:p w:rsidR="001F3C30" w:rsidRPr="001F3C30" w:rsidRDefault="001F3C30" w:rsidP="001F3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Театрализация – это в первую очередь импровизация, оживление предметов и звуков. Так как она тесно взаимосвязана с другими видами деятельности – пением, движением под музыку, слушанием и т.д., необходимость систематизировать ее в едином педагогическом процессе очевидна.</w:t>
      </w:r>
    </w:p>
    <w:p w:rsidR="001F3C30" w:rsidRPr="001F3C30" w:rsidRDefault="001F3C30" w:rsidP="001F3C3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C30" w:rsidRPr="001F3C30" w:rsidRDefault="001F3C30" w:rsidP="001F3C30">
      <w:pPr>
        <w:spacing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C30">
        <w:rPr>
          <w:rFonts w:ascii="Times New Roman" w:hAnsi="Times New Roman" w:cs="Times New Roman"/>
          <w:b/>
          <w:color w:val="000000"/>
          <w:sz w:val="28"/>
          <w:szCs w:val="28"/>
        </w:rPr>
        <w:t>Пояснительная записка к рабочей программе по театрализованной деятельности студии «</w:t>
      </w:r>
      <w:proofErr w:type="spellStart"/>
      <w:r w:rsidRPr="001F3C30">
        <w:rPr>
          <w:rFonts w:ascii="Times New Roman" w:hAnsi="Times New Roman" w:cs="Times New Roman"/>
          <w:b/>
          <w:color w:val="000000"/>
          <w:sz w:val="28"/>
          <w:szCs w:val="28"/>
        </w:rPr>
        <w:t>Капитошка</w:t>
      </w:r>
      <w:proofErr w:type="spellEnd"/>
      <w:r w:rsidRPr="001F3C3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F3C30" w:rsidRPr="001F3C30" w:rsidRDefault="001F3C30" w:rsidP="001F3C30">
      <w:pPr>
        <w:spacing w:line="240" w:lineRule="auto"/>
        <w:ind w:firstLine="708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C30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воспитанников: дети дошкольного возраста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C30">
        <w:rPr>
          <w:rFonts w:ascii="Times New Roman" w:hAnsi="Times New Roman" w:cs="Times New Roman"/>
          <w:color w:val="000000"/>
          <w:sz w:val="28"/>
          <w:szCs w:val="28"/>
        </w:rPr>
        <w:t xml:space="preserve"> от трех до семи лет.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 xml:space="preserve">Программы: </w:t>
      </w:r>
    </w:p>
    <w:p w:rsidR="001F3C30" w:rsidRPr="001F3C30" w:rsidRDefault="001F3C30" w:rsidP="001F3C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 xml:space="preserve"> «От рождения до школы» под редакцией Н.Е. 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 xml:space="preserve">, А. Е. Антипина «Театрализованная деятельность в детском саду», Э. Г. Чурилова «Методика и организация театрализованной деятельности дошкольников и младших </w:t>
      </w:r>
      <w:r w:rsidRPr="001F3C30">
        <w:rPr>
          <w:rFonts w:ascii="Times New Roman" w:hAnsi="Times New Roman" w:cs="Times New Roman"/>
          <w:sz w:val="28"/>
          <w:szCs w:val="28"/>
        </w:rPr>
        <w:lastRenderedPageBreak/>
        <w:t>школьников»; методические пособия авторов: И. Ярославцева «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Кукловедение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 xml:space="preserve"> для малышей», М. Д. 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 xml:space="preserve"> «Театрализованные занятия в детском саду».</w:t>
      </w:r>
    </w:p>
    <w:p w:rsidR="001F3C30" w:rsidRPr="001F3C30" w:rsidRDefault="001F3C30" w:rsidP="001F3C30">
      <w:pPr>
        <w:tabs>
          <w:tab w:val="left" w:pos="284"/>
        </w:tabs>
        <w:spacing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30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 с ФГОС ДО и опирается на научные принципы построения: формирование познавательных интересов и познавательных действий ребенка в различных видах деятельности; приобщение детей к социокультурным нормам, традициям семьи, общества и государства; содействие и сотрудничество детей и взрослых, признание ребенка полноценным участником (субъектом) образовательных отношений; сотрудничество Организации с семьей.</w:t>
      </w:r>
      <w:proofErr w:type="gramEnd"/>
    </w:p>
    <w:p w:rsidR="001F3C30" w:rsidRPr="001F3C30" w:rsidRDefault="001F3C30" w:rsidP="001F3C30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1F3C30">
        <w:rPr>
          <w:rFonts w:ascii="Times New Roman" w:hAnsi="Times New Roman" w:cs="Times New Roman"/>
          <w:sz w:val="28"/>
          <w:szCs w:val="28"/>
        </w:rPr>
        <w:t>: развитие артистических способностей детей через театрализованную деятельность.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F3C30">
        <w:rPr>
          <w:rFonts w:ascii="Times New Roman" w:hAnsi="Times New Roman" w:cs="Times New Roman"/>
          <w:sz w:val="28"/>
          <w:szCs w:val="28"/>
        </w:rPr>
        <w:t>: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последовательное знакомство детей с видами театра;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поэтапное освоение детьми видами творчества по возрастным группам;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совершенствование артистических навыков детей;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раскрепощение ребенка;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работа над речью, интонациями;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коллективные действия, взаимодействия;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пробуждение в детях способности живо представлять себе происходящее, горячо сочувствовать, сопереживать.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  <w:u w:val="single"/>
        </w:rPr>
        <w:t>Принципы</w:t>
      </w:r>
      <w:r w:rsidRPr="001F3C30">
        <w:rPr>
          <w:rFonts w:ascii="Times New Roman" w:hAnsi="Times New Roman" w:cs="Times New Roman"/>
          <w:sz w:val="28"/>
          <w:szCs w:val="28"/>
        </w:rPr>
        <w:t>: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импровизационность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>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гуманность;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систематизация знаний;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учет индивидуальных способностей каждого ребенка.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F3C30">
        <w:rPr>
          <w:rFonts w:ascii="Times New Roman" w:hAnsi="Times New Roman" w:cs="Times New Roman"/>
          <w:sz w:val="28"/>
          <w:szCs w:val="28"/>
          <w:u w:val="single"/>
        </w:rPr>
        <w:t>Театрализованная деятельность включает в себя: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просмотр кукольных спектаклей и беседы по ним;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игры – драматизации;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упражнения для социально-эмоционального развития детей;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коррекционно-развивающие игры;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упражнения по дикции (артикуляционная гимнастика);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задания для развития речевой интонационной выразительности;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игры-превращения («учись владеть своим телом»), образные упражнения;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упражнения на развитие детской пластики;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логоритмика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>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F3C30">
        <w:rPr>
          <w:rFonts w:ascii="Times New Roman" w:hAnsi="Times New Roman" w:cs="Times New Roman"/>
          <w:sz w:val="28"/>
          <w:szCs w:val="28"/>
        </w:rPr>
        <w:t>пальчиковый</w:t>
      </w:r>
      <w:proofErr w:type="gramEnd"/>
      <w:r w:rsidRPr="001F3C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игротренинг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 xml:space="preserve"> для развития моторики рук, необходимой для 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>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упражнения на развитие выразительной мимики, элементы искусства пантомимы;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театральные этюды;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отдельные упражнения по этике во время драматизации;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подготовка (репетиции) и разыгрывание разнообразных сказок и инсценировок;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30">
        <w:rPr>
          <w:rFonts w:ascii="Times New Roman" w:hAnsi="Times New Roman" w:cs="Times New Roman"/>
          <w:sz w:val="28"/>
          <w:szCs w:val="28"/>
        </w:rPr>
        <w:lastRenderedPageBreak/>
        <w:t>- знакомство не только с текстом сказок, но и средствами ее драматизации – жестом, мимикой, движением, костюмом, декорациями (реквизит), мизансценой и т.д.</w:t>
      </w:r>
      <w:proofErr w:type="gramEnd"/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Следует подчеркнуть: чем полнее и эмоциональнее восприятие литературных произведений, тем выше уровень театрального воплощения. Этому способствуют: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специальное помещение со сценой и зрительным залом;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костюмы и декорации;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музыкальный центр, диски, кассеты;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детские музыкальные инструменты;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различные атрибуты к занятиям;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наличие кукол для театра и ширмы.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В работе театральной студии участвуют не только дети и педагоги, но и родители.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1F3C3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3C30">
        <w:rPr>
          <w:rFonts w:ascii="Times New Roman" w:hAnsi="Times New Roman" w:cs="Times New Roman"/>
          <w:sz w:val="28"/>
          <w:szCs w:val="28"/>
        </w:rPr>
        <w:t xml:space="preserve"> чтобы влиять на развитие артистических способностей детей, необходимо изучать особенности их воображения и оценивать уровень их развития. 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Для этого следует фиксировать результаты: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диагностика;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постановка кукольных спектаклей;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- драматизация сказок;</w:t>
      </w:r>
    </w:p>
    <w:p w:rsidR="001F3C30" w:rsidRPr="001F3C30" w:rsidRDefault="001F3C30" w:rsidP="001F3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 xml:space="preserve">- проведение праздников (в течение года), конкурсов, концертов. </w:t>
      </w:r>
    </w:p>
    <w:p w:rsidR="001F3C30" w:rsidRPr="001F3C30" w:rsidRDefault="001F3C30" w:rsidP="001F3C3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F3C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Разделы рабочей программы: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3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1F3C30">
        <w:rPr>
          <w:rFonts w:ascii="Times New Roman" w:hAnsi="Times New Roman" w:cs="Times New Roman"/>
          <w:b/>
          <w:i/>
          <w:sz w:val="28"/>
          <w:szCs w:val="28"/>
        </w:rPr>
        <w:t xml:space="preserve"> раздел.</w:t>
      </w:r>
      <w:proofErr w:type="gramEnd"/>
      <w:r w:rsidRPr="001F3C30">
        <w:rPr>
          <w:rFonts w:ascii="Times New Roman" w:hAnsi="Times New Roman" w:cs="Times New Roman"/>
          <w:sz w:val="28"/>
          <w:szCs w:val="28"/>
        </w:rPr>
        <w:t xml:space="preserve"> Развитие речи. Культура и техника речи.</w:t>
      </w:r>
    </w:p>
    <w:p w:rsidR="001F3C30" w:rsidRPr="001F3C30" w:rsidRDefault="001F3C30" w:rsidP="001F3C3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Решаются задачи по развитию речи, соответствующие каждому возрасту. В него входят разные виды артикуляционной гимнастики, работа над звукопроизношением и над интонационной выразительностью речи.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3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1F3C30">
        <w:rPr>
          <w:rFonts w:ascii="Times New Roman" w:hAnsi="Times New Roman" w:cs="Times New Roman"/>
          <w:b/>
          <w:i/>
          <w:sz w:val="28"/>
          <w:szCs w:val="28"/>
        </w:rPr>
        <w:t xml:space="preserve"> раздел.</w:t>
      </w:r>
      <w:proofErr w:type="gramEnd"/>
      <w:r w:rsidRPr="001F3C30">
        <w:rPr>
          <w:rFonts w:ascii="Times New Roman" w:hAnsi="Times New Roman" w:cs="Times New Roman"/>
          <w:sz w:val="28"/>
          <w:szCs w:val="28"/>
        </w:rPr>
        <w:t xml:space="preserve"> Ритмопластика.</w:t>
      </w:r>
    </w:p>
    <w:p w:rsidR="001F3C30" w:rsidRPr="001F3C30" w:rsidRDefault="001F3C30" w:rsidP="001F3C3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Развитие моторики рук, пластики тела, координации движений, ритмических способностей. Работа над жестами, мимикой, элементам пантомимы.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30">
        <w:rPr>
          <w:rFonts w:ascii="Times New Roman" w:hAnsi="Times New Roman" w:cs="Times New Roman"/>
          <w:b/>
          <w:i/>
          <w:sz w:val="28"/>
          <w:szCs w:val="28"/>
          <w:lang w:val="en-US"/>
        </w:rPr>
        <w:t>III</w:t>
      </w:r>
      <w:r w:rsidRPr="001F3C30">
        <w:rPr>
          <w:rFonts w:ascii="Times New Roman" w:hAnsi="Times New Roman" w:cs="Times New Roman"/>
          <w:b/>
          <w:i/>
          <w:sz w:val="28"/>
          <w:szCs w:val="28"/>
        </w:rPr>
        <w:t xml:space="preserve"> раздел.</w:t>
      </w:r>
      <w:proofErr w:type="gramEnd"/>
      <w:r w:rsidRPr="001F3C30">
        <w:rPr>
          <w:rFonts w:ascii="Times New Roman" w:hAnsi="Times New Roman" w:cs="Times New Roman"/>
          <w:sz w:val="28"/>
          <w:szCs w:val="28"/>
        </w:rPr>
        <w:t xml:space="preserve"> Основы 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>.</w:t>
      </w:r>
    </w:p>
    <w:p w:rsidR="001F3C30" w:rsidRPr="001F3C30" w:rsidRDefault="001F3C30" w:rsidP="001F3C3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 xml:space="preserve">Ознакомление детей с разными видами театральных кукол, обучение </w:t>
      </w:r>
      <w:proofErr w:type="spellStart"/>
      <w:r w:rsidRPr="001F3C30">
        <w:rPr>
          <w:rFonts w:ascii="Times New Roman" w:hAnsi="Times New Roman" w:cs="Times New Roman"/>
          <w:sz w:val="28"/>
          <w:szCs w:val="28"/>
        </w:rPr>
        <w:t>кукловождению</w:t>
      </w:r>
      <w:proofErr w:type="spellEnd"/>
      <w:r w:rsidRPr="001F3C30">
        <w:rPr>
          <w:rFonts w:ascii="Times New Roman" w:hAnsi="Times New Roman" w:cs="Times New Roman"/>
          <w:sz w:val="28"/>
          <w:szCs w:val="28"/>
        </w:rPr>
        <w:t>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30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1F3C30">
        <w:rPr>
          <w:rFonts w:ascii="Times New Roman" w:hAnsi="Times New Roman" w:cs="Times New Roman"/>
          <w:b/>
          <w:i/>
          <w:sz w:val="28"/>
          <w:szCs w:val="28"/>
        </w:rPr>
        <w:t xml:space="preserve"> раздел.</w:t>
      </w:r>
      <w:proofErr w:type="gramEnd"/>
      <w:r w:rsidRPr="001F3C30">
        <w:rPr>
          <w:rFonts w:ascii="Times New Roman" w:hAnsi="Times New Roman" w:cs="Times New Roman"/>
          <w:sz w:val="28"/>
          <w:szCs w:val="28"/>
        </w:rPr>
        <w:t xml:space="preserve"> Основы драматизации.</w:t>
      </w:r>
    </w:p>
    <w:p w:rsidR="001F3C30" w:rsidRPr="001F3C30" w:rsidRDefault="001F3C30" w:rsidP="001F3C3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>Ознакомление с разными видами театра и поэтапное обучение детей использованию этих видов театров в играх-драматизациях и театрализованных играх. Развитие творческих способностей детей и, в частности, обучение созданию выразительного сценического образа.</w:t>
      </w:r>
    </w:p>
    <w:p w:rsidR="001F3C30" w:rsidRPr="001F3C30" w:rsidRDefault="001F3C30" w:rsidP="001F3C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3C3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F3C30">
        <w:rPr>
          <w:rFonts w:ascii="Times New Roman" w:hAnsi="Times New Roman" w:cs="Times New Roman"/>
          <w:b/>
          <w:i/>
          <w:sz w:val="28"/>
          <w:szCs w:val="28"/>
        </w:rPr>
        <w:t xml:space="preserve"> раздел.</w:t>
      </w:r>
      <w:proofErr w:type="gramEnd"/>
      <w:r w:rsidRPr="001F3C30">
        <w:rPr>
          <w:rFonts w:ascii="Times New Roman" w:hAnsi="Times New Roman" w:cs="Times New Roman"/>
          <w:sz w:val="28"/>
          <w:szCs w:val="28"/>
        </w:rPr>
        <w:t xml:space="preserve"> Основы театральной культуры.</w:t>
      </w:r>
    </w:p>
    <w:p w:rsidR="001F3C30" w:rsidRPr="001F3C30" w:rsidRDefault="001F3C30" w:rsidP="001F3C3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t xml:space="preserve"> Формирование культуры поведения в театре, ознакомление с архитектурой и устройством театров; ознакомление с театральными профессиями и знакомство с видами театрального искусства.</w:t>
      </w:r>
    </w:p>
    <w:p w:rsidR="001F3C30" w:rsidRPr="001F3C30" w:rsidRDefault="001F3C30" w:rsidP="001F3C3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3C30" w:rsidRPr="001F3C30" w:rsidRDefault="001F3C30" w:rsidP="001F3C30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C30">
        <w:rPr>
          <w:rFonts w:ascii="Times New Roman" w:hAnsi="Times New Roman" w:cs="Times New Roman"/>
          <w:sz w:val="28"/>
          <w:szCs w:val="28"/>
        </w:rPr>
        <w:lastRenderedPageBreak/>
        <w:t>Организованная театрализованная деятельность проводится в соответствии с возрастными требованиями</w:t>
      </w:r>
      <w:r w:rsidRPr="001F3C30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2160"/>
        <w:gridCol w:w="3420"/>
      </w:tblGrid>
      <w:tr w:rsidR="001F3C30" w:rsidRPr="001F3C30" w:rsidTr="002534A8">
        <w:tc>
          <w:tcPr>
            <w:tcW w:w="3708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216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Длительность занятия</w:t>
            </w:r>
          </w:p>
        </w:tc>
        <w:tc>
          <w:tcPr>
            <w:tcW w:w="342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занятий в год</w:t>
            </w:r>
          </w:p>
        </w:tc>
      </w:tr>
      <w:tr w:rsidR="001F3C30" w:rsidRPr="001F3C30" w:rsidTr="002534A8">
        <w:tc>
          <w:tcPr>
            <w:tcW w:w="3708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младшая группа</w:t>
            </w:r>
          </w:p>
        </w:tc>
        <w:tc>
          <w:tcPr>
            <w:tcW w:w="216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мин.</w:t>
            </w:r>
          </w:p>
        </w:tc>
        <w:tc>
          <w:tcPr>
            <w:tcW w:w="342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F3C30" w:rsidRPr="001F3C30" w:rsidTr="002534A8">
        <w:tc>
          <w:tcPr>
            <w:tcW w:w="3708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средняя группа</w:t>
            </w:r>
          </w:p>
        </w:tc>
        <w:tc>
          <w:tcPr>
            <w:tcW w:w="216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мин.</w:t>
            </w:r>
          </w:p>
        </w:tc>
        <w:tc>
          <w:tcPr>
            <w:tcW w:w="342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F3C30" w:rsidRPr="001F3C30" w:rsidTr="002534A8">
        <w:tc>
          <w:tcPr>
            <w:tcW w:w="3708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группа</w:t>
            </w:r>
          </w:p>
        </w:tc>
        <w:tc>
          <w:tcPr>
            <w:tcW w:w="216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 мин.</w:t>
            </w:r>
          </w:p>
        </w:tc>
        <w:tc>
          <w:tcPr>
            <w:tcW w:w="342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1F3C30" w:rsidRPr="001F3C30" w:rsidTr="002534A8">
        <w:tc>
          <w:tcPr>
            <w:tcW w:w="3708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подготовительная к школе группа</w:t>
            </w:r>
          </w:p>
        </w:tc>
        <w:tc>
          <w:tcPr>
            <w:tcW w:w="216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 мин.</w:t>
            </w:r>
          </w:p>
        </w:tc>
        <w:tc>
          <w:tcPr>
            <w:tcW w:w="3420" w:type="dxa"/>
            <w:shd w:val="clear" w:color="auto" w:fill="auto"/>
          </w:tcPr>
          <w:p w:rsidR="001F3C30" w:rsidRPr="001F3C30" w:rsidRDefault="001F3C30" w:rsidP="001F3C3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3C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</w:tbl>
    <w:p w:rsidR="001F3C30" w:rsidRPr="001F3C30" w:rsidRDefault="001F3C30" w:rsidP="001F3C30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3C30" w:rsidRPr="001F3C30" w:rsidRDefault="001F3C30" w:rsidP="001F3C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3C30" w:rsidRPr="001F3C30" w:rsidRDefault="001F3C30" w:rsidP="001F3C30">
      <w:pPr>
        <w:spacing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p w:rsidR="00F955EF" w:rsidRPr="001F3C30" w:rsidRDefault="00F955EF" w:rsidP="001F3C30">
      <w:pPr>
        <w:spacing w:line="240" w:lineRule="auto"/>
        <w:ind w:left="-851" w:right="-426"/>
        <w:rPr>
          <w:rFonts w:ascii="Times New Roman" w:hAnsi="Times New Roman" w:cs="Times New Roman"/>
        </w:rPr>
      </w:pPr>
    </w:p>
    <w:sectPr w:rsidR="00F955EF" w:rsidRPr="001F3C30" w:rsidSect="00F955EF">
      <w:pgSz w:w="11906" w:h="16838"/>
      <w:pgMar w:top="567" w:right="850" w:bottom="568" w:left="1701" w:header="708" w:footer="708" w:gutter="0"/>
      <w:pgBorders w:display="firstPage"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5EF"/>
    <w:rsid w:val="001F3C30"/>
    <w:rsid w:val="002E78D5"/>
    <w:rsid w:val="00B01F14"/>
    <w:rsid w:val="00F955EF"/>
    <w:rsid w:val="00FC3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5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5E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955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Image&amp;Matros™</cp:lastModifiedBy>
  <cp:revision>1</cp:revision>
  <dcterms:created xsi:type="dcterms:W3CDTF">2016-05-21T22:51:00Z</dcterms:created>
  <dcterms:modified xsi:type="dcterms:W3CDTF">2016-05-21T23:07:00Z</dcterms:modified>
</cp:coreProperties>
</file>