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18" w:rsidRPr="00D76655" w:rsidRDefault="00914F41">
      <w:pPr>
        <w:pStyle w:val="a6"/>
        <w:spacing w:before="40" w:line="420" w:lineRule="exac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-55880</wp:posOffset>
            </wp:positionV>
            <wp:extent cx="479425" cy="640080"/>
            <wp:effectExtent l="19050" t="0" r="0" b="0"/>
            <wp:wrapTopAndBottom/>
            <wp:docPr id="5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EAC">
        <w:rPr>
          <w:rFonts w:ascii="Times New Roman" w:hAnsi="Times New Roman"/>
          <w:sz w:val="40"/>
          <w:szCs w:val="40"/>
        </w:rPr>
        <w:t xml:space="preserve">                                                                          </w:t>
      </w:r>
    </w:p>
    <w:p w:rsidR="00D76655" w:rsidRPr="00D76655" w:rsidRDefault="00562C18">
      <w:pPr>
        <w:pStyle w:val="a6"/>
        <w:spacing w:before="40" w:line="420" w:lineRule="exact"/>
        <w:rPr>
          <w:rFonts w:ascii="Arial" w:hAnsi="Arial" w:cs="Arial"/>
          <w:sz w:val="40"/>
          <w:szCs w:val="40"/>
        </w:rPr>
      </w:pPr>
      <w:r w:rsidRPr="00D76655">
        <w:rPr>
          <w:rFonts w:ascii="Arial" w:hAnsi="Arial" w:cs="Arial"/>
          <w:sz w:val="40"/>
          <w:szCs w:val="40"/>
        </w:rPr>
        <w:t>А</w:t>
      </w:r>
      <w:r w:rsidR="00D76655" w:rsidRPr="00D76655">
        <w:rPr>
          <w:rFonts w:ascii="Arial" w:hAnsi="Arial" w:cs="Arial"/>
          <w:sz w:val="40"/>
          <w:szCs w:val="40"/>
        </w:rPr>
        <w:t>ДМИНИСТРАЦИЯ</w:t>
      </w:r>
    </w:p>
    <w:p w:rsidR="00562C18" w:rsidRPr="00D76655" w:rsidRDefault="00562C18" w:rsidP="00D76655">
      <w:pPr>
        <w:pStyle w:val="a6"/>
        <w:spacing w:before="40" w:line="420" w:lineRule="exact"/>
        <w:rPr>
          <w:rFonts w:ascii="Arial" w:hAnsi="Arial" w:cs="Arial"/>
          <w:sz w:val="40"/>
          <w:szCs w:val="40"/>
        </w:rPr>
      </w:pPr>
      <w:r w:rsidRPr="00D76655">
        <w:rPr>
          <w:rFonts w:ascii="Arial" w:hAnsi="Arial" w:cs="Arial"/>
          <w:sz w:val="40"/>
          <w:szCs w:val="40"/>
        </w:rPr>
        <w:t>ГОРОДА</w:t>
      </w:r>
      <w:r w:rsidR="00D76655" w:rsidRPr="00D76655">
        <w:rPr>
          <w:rFonts w:ascii="Arial" w:hAnsi="Arial" w:cs="Arial"/>
          <w:sz w:val="40"/>
          <w:szCs w:val="40"/>
        </w:rPr>
        <w:t xml:space="preserve"> </w:t>
      </w:r>
      <w:r w:rsidRPr="00D76655">
        <w:rPr>
          <w:rFonts w:ascii="Arial" w:hAnsi="Arial" w:cs="Arial"/>
          <w:sz w:val="40"/>
          <w:szCs w:val="40"/>
        </w:rPr>
        <w:t>ПРОТВИНО</w:t>
      </w:r>
    </w:p>
    <w:p w:rsidR="00562C18" w:rsidRPr="00D76655" w:rsidRDefault="00562C18">
      <w:pPr>
        <w:pStyle w:val="10"/>
        <w:spacing w:before="60"/>
        <w:rPr>
          <w:rFonts w:ascii="Arial" w:hAnsi="Arial" w:cs="Arial"/>
          <w:sz w:val="24"/>
        </w:rPr>
      </w:pPr>
    </w:p>
    <w:p w:rsidR="00562C18" w:rsidRPr="00D76655" w:rsidRDefault="00562C18">
      <w:pPr>
        <w:pStyle w:val="10"/>
        <w:spacing w:before="60"/>
        <w:rPr>
          <w:rFonts w:ascii="Arial" w:hAnsi="Arial" w:cs="Arial"/>
          <w:szCs w:val="36"/>
        </w:rPr>
      </w:pPr>
      <w:r w:rsidRPr="00D76655">
        <w:rPr>
          <w:rFonts w:ascii="Arial" w:hAnsi="Arial" w:cs="Arial"/>
          <w:szCs w:val="36"/>
        </w:rPr>
        <w:t>ПОСТАНОВЛЕНИЕ</w:t>
      </w:r>
    </w:p>
    <w:p w:rsidR="00562C18" w:rsidRPr="006D6465" w:rsidRDefault="00562C18">
      <w:pPr>
        <w:spacing w:before="240"/>
        <w:jc w:val="center"/>
        <w:rPr>
          <w:sz w:val="24"/>
          <w:szCs w:val="24"/>
          <w:u w:val="single"/>
        </w:rPr>
      </w:pPr>
      <w:r w:rsidRPr="00D76655">
        <w:rPr>
          <w:rFonts w:ascii="Arial" w:hAnsi="Arial" w:cs="Arial"/>
          <w:spacing w:val="30"/>
          <w:sz w:val="24"/>
          <w:szCs w:val="24"/>
        </w:rPr>
        <w:t>от</w:t>
      </w:r>
      <w:r w:rsidRPr="00D76655">
        <w:rPr>
          <w:rFonts w:ascii="Arial" w:hAnsi="Arial" w:cs="Arial"/>
          <w:spacing w:val="30"/>
          <w:sz w:val="24"/>
          <w:szCs w:val="24"/>
          <w:u w:val="single"/>
        </w:rPr>
        <w:t xml:space="preserve">  </w:t>
      </w:r>
      <w:bookmarkStart w:id="0" w:name="ДатаПостановления"/>
      <w:bookmarkEnd w:id="0"/>
      <w:r w:rsidR="00732042">
        <w:rPr>
          <w:rFonts w:ascii="Arial" w:hAnsi="Arial" w:cs="Arial"/>
          <w:spacing w:val="30"/>
          <w:sz w:val="24"/>
          <w:szCs w:val="24"/>
          <w:u w:val="single"/>
        </w:rPr>
        <w:t>_________</w:t>
      </w:r>
      <w:r w:rsidRPr="00D76655">
        <w:rPr>
          <w:rFonts w:ascii="Arial" w:hAnsi="Arial" w:cs="Arial"/>
          <w:sz w:val="24"/>
          <w:szCs w:val="24"/>
        </w:rPr>
        <w:tab/>
        <w:t>№</w:t>
      </w:r>
      <w:r w:rsidR="006D6465">
        <w:rPr>
          <w:rFonts w:ascii="Arial" w:hAnsi="Arial" w:cs="Arial"/>
          <w:sz w:val="24"/>
          <w:szCs w:val="24"/>
        </w:rPr>
        <w:t xml:space="preserve">   </w:t>
      </w:r>
      <w:r w:rsidR="00732042">
        <w:rPr>
          <w:rFonts w:ascii="Arial" w:hAnsi="Arial" w:cs="Arial"/>
          <w:sz w:val="24"/>
          <w:szCs w:val="24"/>
          <w:u w:val="single"/>
        </w:rPr>
        <w:t>_____</w:t>
      </w:r>
      <w:r w:rsidRPr="006D646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62C18" w:rsidRPr="006E443B" w:rsidRDefault="00562C18">
      <w:pPr>
        <w:jc w:val="both"/>
        <w:rPr>
          <w:rFonts w:ascii="Arial" w:hAnsi="Arial" w:cs="Arial"/>
          <w:sz w:val="24"/>
        </w:rPr>
      </w:pPr>
    </w:p>
    <w:tbl>
      <w:tblPr>
        <w:tblW w:w="9989" w:type="dxa"/>
        <w:tblLook w:val="0000"/>
      </w:tblPr>
      <w:tblGrid>
        <w:gridCol w:w="4928"/>
        <w:gridCol w:w="5061"/>
      </w:tblGrid>
      <w:tr w:rsidR="00562C18" w:rsidRPr="006E443B" w:rsidTr="005809F0">
        <w:trPr>
          <w:trHeight w:val="332"/>
        </w:trPr>
        <w:tc>
          <w:tcPr>
            <w:tcW w:w="4928" w:type="dxa"/>
          </w:tcPr>
          <w:p w:rsidR="00AE2083" w:rsidRDefault="00AE2083" w:rsidP="00732042">
            <w:pPr>
              <w:ind w:right="31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ОчемПостановление"/>
            <w:bookmarkEnd w:id="1"/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D45B92">
              <w:rPr>
                <w:rFonts w:ascii="Arial" w:hAnsi="Arial" w:cs="Arial"/>
                <w:sz w:val="24"/>
                <w:szCs w:val="24"/>
              </w:rPr>
              <w:t>б организации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3D6">
              <w:rPr>
                <w:rFonts w:ascii="Arial" w:hAnsi="Arial" w:cs="Arial"/>
                <w:sz w:val="24"/>
                <w:szCs w:val="24"/>
              </w:rPr>
              <w:t>территориальной психолого-медико-педагогической комиссии города Протвино</w:t>
            </w:r>
          </w:p>
          <w:p w:rsidR="00562C18" w:rsidRPr="006E443B" w:rsidRDefault="00562C18" w:rsidP="00732042">
            <w:pPr>
              <w:ind w:righ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</w:tcPr>
          <w:p w:rsidR="00562C18" w:rsidRPr="006E443B" w:rsidRDefault="00562C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E25" w:rsidRPr="00392172" w:rsidRDefault="00CF1FC6" w:rsidP="0039217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824624">
        <w:rPr>
          <w:rFonts w:ascii="Arial" w:hAnsi="Arial" w:cs="Arial"/>
          <w:sz w:val="24"/>
          <w:szCs w:val="24"/>
        </w:rPr>
        <w:t xml:space="preserve"> Федеральным законом</w:t>
      </w:r>
      <w:r w:rsidR="006579F8">
        <w:rPr>
          <w:rFonts w:ascii="Arial" w:hAnsi="Arial" w:cs="Arial"/>
          <w:sz w:val="24"/>
          <w:szCs w:val="24"/>
        </w:rPr>
        <w:t xml:space="preserve"> от 29.12.2012</w:t>
      </w:r>
      <w:r w:rsidR="00022A15">
        <w:rPr>
          <w:rFonts w:ascii="Arial" w:hAnsi="Arial" w:cs="Arial"/>
          <w:sz w:val="24"/>
          <w:szCs w:val="24"/>
        </w:rPr>
        <w:t xml:space="preserve"> № </w:t>
      </w:r>
      <w:r w:rsidR="006579F8">
        <w:rPr>
          <w:rFonts w:ascii="Arial" w:hAnsi="Arial" w:cs="Arial"/>
          <w:sz w:val="24"/>
          <w:szCs w:val="24"/>
        </w:rPr>
        <w:t>273</w:t>
      </w:r>
      <w:r w:rsidR="00022A15">
        <w:rPr>
          <w:rFonts w:ascii="Arial" w:hAnsi="Arial" w:cs="Arial"/>
          <w:sz w:val="24"/>
          <w:szCs w:val="24"/>
        </w:rPr>
        <w:t xml:space="preserve">-ФЗ «Об </w:t>
      </w:r>
      <w:r w:rsidR="006579F8">
        <w:rPr>
          <w:rFonts w:ascii="Arial" w:hAnsi="Arial" w:cs="Arial"/>
          <w:sz w:val="24"/>
          <w:szCs w:val="24"/>
        </w:rPr>
        <w:t>образования в Российской Федерации</w:t>
      </w:r>
      <w:r w:rsidR="00824624">
        <w:rPr>
          <w:rFonts w:ascii="Arial" w:hAnsi="Arial" w:cs="Arial"/>
          <w:sz w:val="24"/>
          <w:szCs w:val="24"/>
        </w:rPr>
        <w:t>»,</w:t>
      </w:r>
      <w:r w:rsidR="00F24937" w:rsidRPr="00F24937">
        <w:rPr>
          <w:rFonts w:ascii="Arial" w:hAnsi="Arial" w:cs="Arial"/>
          <w:bCs/>
          <w:sz w:val="24"/>
          <w:szCs w:val="24"/>
        </w:rPr>
        <w:t xml:space="preserve"> </w:t>
      </w:r>
      <w:r w:rsidR="00B84DF8">
        <w:rPr>
          <w:rFonts w:ascii="Arial" w:hAnsi="Arial" w:cs="Arial"/>
          <w:bCs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02064D">
        <w:rPr>
          <w:rFonts w:ascii="Arial" w:hAnsi="Arial" w:cs="Arial"/>
          <w:bCs/>
          <w:sz w:val="24"/>
          <w:szCs w:val="24"/>
        </w:rPr>
        <w:t>20.09.2013</w:t>
      </w:r>
      <w:r w:rsidR="00B84DF8">
        <w:rPr>
          <w:rFonts w:ascii="Arial" w:hAnsi="Arial" w:cs="Arial"/>
          <w:bCs/>
          <w:sz w:val="24"/>
          <w:szCs w:val="24"/>
        </w:rPr>
        <w:t xml:space="preserve"> г. № </w:t>
      </w:r>
      <w:r w:rsidR="0002064D">
        <w:rPr>
          <w:rFonts w:ascii="Arial" w:hAnsi="Arial" w:cs="Arial"/>
          <w:bCs/>
          <w:sz w:val="24"/>
          <w:szCs w:val="24"/>
        </w:rPr>
        <w:t>1082</w:t>
      </w:r>
      <w:r w:rsidR="00B84DF8">
        <w:rPr>
          <w:rFonts w:ascii="Arial" w:hAnsi="Arial" w:cs="Arial"/>
          <w:bCs/>
          <w:sz w:val="24"/>
          <w:szCs w:val="24"/>
        </w:rPr>
        <w:t xml:space="preserve"> «Об утверждении положения о психолого-медико-педагогической комиссии»</w:t>
      </w:r>
      <w:r w:rsidR="00506F55">
        <w:rPr>
          <w:rFonts w:ascii="Arial" w:hAnsi="Arial" w:cs="Arial"/>
          <w:bCs/>
          <w:sz w:val="24"/>
          <w:szCs w:val="24"/>
        </w:rPr>
        <w:t xml:space="preserve">, </w:t>
      </w:r>
      <w:r w:rsidR="006579F8">
        <w:rPr>
          <w:rFonts w:ascii="Arial" w:hAnsi="Arial" w:cs="Arial"/>
          <w:bCs/>
          <w:sz w:val="24"/>
          <w:szCs w:val="24"/>
        </w:rPr>
        <w:t xml:space="preserve">распоряжением Министерства образования Московской области от 10.03.2015 № 6 «Об организации деятельности психолого-медико-педагогической комиссии на территории Московской области», </w:t>
      </w:r>
      <w:r w:rsidR="00506F55">
        <w:rPr>
          <w:rFonts w:ascii="Arial" w:hAnsi="Arial" w:cs="Arial"/>
          <w:bCs/>
          <w:sz w:val="24"/>
          <w:szCs w:val="24"/>
        </w:rPr>
        <w:t>в целях выявления несовершеннолетних с ограниченными возможностями здоровья и (или) отклонениями в поведении, обследования, оказания им психолого-медико-педагогической помощи и определения</w:t>
      </w:r>
      <w:r w:rsidR="00277219">
        <w:rPr>
          <w:rFonts w:ascii="Arial" w:hAnsi="Arial" w:cs="Arial"/>
          <w:bCs/>
          <w:sz w:val="24"/>
          <w:szCs w:val="24"/>
        </w:rPr>
        <w:t xml:space="preserve"> форм дальнейшего обучения и воспитания несовершеннолетних,</w:t>
      </w:r>
    </w:p>
    <w:p w:rsidR="00824624" w:rsidRDefault="0002064D" w:rsidP="0082462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EF" w:rsidRDefault="006B71EF" w:rsidP="00971E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E2083" w:rsidRDefault="00AE2083" w:rsidP="00971E25">
      <w:pPr>
        <w:jc w:val="center"/>
        <w:rPr>
          <w:rFonts w:ascii="Arial" w:hAnsi="Arial" w:cs="Arial"/>
          <w:sz w:val="24"/>
          <w:szCs w:val="24"/>
        </w:rPr>
      </w:pPr>
    </w:p>
    <w:p w:rsidR="006579F8" w:rsidRDefault="006579F8" w:rsidP="00A52B1A">
      <w:pPr>
        <w:pStyle w:val="a8"/>
        <w:numPr>
          <w:ilvl w:val="0"/>
          <w:numId w:val="10"/>
        </w:numPr>
        <w:ind w:left="0" w:right="-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426C3E">
        <w:rPr>
          <w:rFonts w:ascii="Arial" w:hAnsi="Arial" w:cs="Arial"/>
          <w:sz w:val="24"/>
          <w:szCs w:val="24"/>
        </w:rPr>
        <w:t>порядок организации деятельности психолого-медико-педагогической комиссии на территории</w:t>
      </w:r>
      <w:r>
        <w:rPr>
          <w:rFonts w:ascii="Arial" w:hAnsi="Arial" w:cs="Arial"/>
          <w:sz w:val="24"/>
          <w:szCs w:val="24"/>
        </w:rPr>
        <w:t xml:space="preserve"> города Протвино (приложение № 1).</w:t>
      </w:r>
    </w:p>
    <w:p w:rsidR="006579F8" w:rsidRDefault="006579F8" w:rsidP="00A52B1A">
      <w:pPr>
        <w:pStyle w:val="a8"/>
        <w:numPr>
          <w:ilvl w:val="0"/>
          <w:numId w:val="10"/>
        </w:numPr>
        <w:ind w:left="0" w:right="-1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территориальной психолого-медико-педагогической комиссии города Протвино</w:t>
      </w:r>
      <w:r w:rsidR="00812477">
        <w:rPr>
          <w:rFonts w:ascii="Arial" w:hAnsi="Arial" w:cs="Arial"/>
          <w:sz w:val="24"/>
          <w:szCs w:val="24"/>
        </w:rPr>
        <w:t xml:space="preserve"> (приложение № 2).</w:t>
      </w:r>
    </w:p>
    <w:p w:rsidR="006579F8" w:rsidRPr="00B23338" w:rsidRDefault="006579F8" w:rsidP="00A52B1A">
      <w:pPr>
        <w:pStyle w:val="a8"/>
        <w:numPr>
          <w:ilvl w:val="0"/>
          <w:numId w:val="10"/>
        </w:numPr>
        <w:ind w:left="0" w:right="-1" w:firstLine="360"/>
        <w:jc w:val="both"/>
        <w:rPr>
          <w:rFonts w:ascii="Arial" w:hAnsi="Arial" w:cs="Arial"/>
          <w:sz w:val="24"/>
          <w:szCs w:val="24"/>
        </w:rPr>
      </w:pPr>
      <w:r w:rsidRPr="00B23338">
        <w:rPr>
          <w:rFonts w:ascii="Arial" w:hAnsi="Arial" w:cs="Arial"/>
          <w:sz w:val="24"/>
          <w:szCs w:val="24"/>
        </w:rPr>
        <w:t>Постановление Админи</w:t>
      </w:r>
      <w:r>
        <w:rPr>
          <w:rFonts w:ascii="Arial" w:hAnsi="Arial" w:cs="Arial"/>
          <w:sz w:val="24"/>
          <w:szCs w:val="24"/>
        </w:rPr>
        <w:t>страции города Протвино от 20.04</w:t>
      </w:r>
      <w:r w:rsidRPr="00B23338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12 № 302</w:t>
      </w:r>
      <w:r w:rsidRPr="00B23338">
        <w:rPr>
          <w:rFonts w:ascii="Arial" w:hAnsi="Arial" w:cs="Arial"/>
          <w:sz w:val="24"/>
          <w:szCs w:val="24"/>
        </w:rPr>
        <w:t xml:space="preserve"> «О </w:t>
      </w:r>
      <w:r>
        <w:rPr>
          <w:rFonts w:ascii="Arial" w:hAnsi="Arial" w:cs="Arial"/>
          <w:sz w:val="24"/>
          <w:szCs w:val="24"/>
        </w:rPr>
        <w:t>создании территориальной психолого-медико-педагогической комиссии города Протвино»</w:t>
      </w:r>
      <w:r w:rsidRPr="00B23338">
        <w:rPr>
          <w:rFonts w:ascii="Arial" w:hAnsi="Arial" w:cs="Arial"/>
          <w:sz w:val="24"/>
          <w:szCs w:val="24"/>
        </w:rPr>
        <w:t xml:space="preserve"> признать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C61745" w:rsidRPr="0084095B" w:rsidRDefault="008B0086" w:rsidP="0084095B">
      <w:pPr>
        <w:pStyle w:val="a8"/>
        <w:numPr>
          <w:ilvl w:val="0"/>
          <w:numId w:val="10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0730F3">
        <w:rPr>
          <w:rFonts w:ascii="Arial" w:hAnsi="Arial" w:cs="Arial"/>
          <w:sz w:val="24"/>
          <w:szCs w:val="24"/>
        </w:rPr>
        <w:t>Общему отделу направить настоя</w:t>
      </w:r>
      <w:r w:rsidR="00A1386C" w:rsidRPr="000730F3">
        <w:rPr>
          <w:rFonts w:ascii="Arial" w:hAnsi="Arial" w:cs="Arial"/>
          <w:sz w:val="24"/>
          <w:szCs w:val="24"/>
        </w:rPr>
        <w:t>щее постановление</w:t>
      </w:r>
      <w:r w:rsidR="00AB2157" w:rsidRPr="000730F3">
        <w:rPr>
          <w:rFonts w:ascii="Arial" w:hAnsi="Arial" w:cs="Arial"/>
          <w:sz w:val="24"/>
          <w:szCs w:val="24"/>
        </w:rPr>
        <w:t xml:space="preserve"> </w:t>
      </w:r>
      <w:r w:rsidR="00C61745" w:rsidRPr="000730F3">
        <w:rPr>
          <w:rFonts w:ascii="Arial" w:hAnsi="Arial" w:cs="Arial"/>
          <w:sz w:val="24"/>
          <w:szCs w:val="24"/>
        </w:rPr>
        <w:t xml:space="preserve">в </w:t>
      </w:r>
      <w:r w:rsidR="006842EF" w:rsidRPr="000730F3">
        <w:rPr>
          <w:rFonts w:ascii="Arial" w:hAnsi="Arial" w:cs="Arial"/>
          <w:sz w:val="24"/>
          <w:szCs w:val="24"/>
        </w:rPr>
        <w:t>отдел образования</w:t>
      </w:r>
      <w:r w:rsidR="00817048" w:rsidRPr="000730F3">
        <w:rPr>
          <w:rFonts w:ascii="Arial" w:hAnsi="Arial" w:cs="Arial"/>
          <w:sz w:val="24"/>
          <w:szCs w:val="24"/>
        </w:rPr>
        <w:t>,</w:t>
      </w:r>
      <w:r w:rsidR="00913531" w:rsidRPr="000730F3">
        <w:rPr>
          <w:rFonts w:ascii="Arial" w:hAnsi="Arial" w:cs="Arial"/>
          <w:sz w:val="24"/>
          <w:szCs w:val="24"/>
        </w:rPr>
        <w:t xml:space="preserve"> </w:t>
      </w:r>
      <w:r w:rsidR="0084095B">
        <w:rPr>
          <w:rFonts w:ascii="Arial" w:hAnsi="Arial" w:cs="Arial"/>
          <w:sz w:val="24"/>
          <w:szCs w:val="24"/>
        </w:rPr>
        <w:t xml:space="preserve">МБОУ </w:t>
      </w:r>
      <w:r w:rsidR="00810882" w:rsidRPr="000730F3">
        <w:rPr>
          <w:rFonts w:ascii="Arial" w:hAnsi="Arial" w:cs="Arial"/>
          <w:sz w:val="24"/>
          <w:szCs w:val="24"/>
        </w:rPr>
        <w:t xml:space="preserve">«СОШ №1», </w:t>
      </w:r>
      <w:r w:rsidR="0084095B">
        <w:rPr>
          <w:rFonts w:ascii="Arial" w:hAnsi="Arial" w:cs="Arial"/>
          <w:sz w:val="24"/>
          <w:szCs w:val="24"/>
        </w:rPr>
        <w:t xml:space="preserve">МБОУ </w:t>
      </w:r>
      <w:r w:rsidR="00810882" w:rsidRPr="000730F3">
        <w:rPr>
          <w:rFonts w:ascii="Arial" w:hAnsi="Arial" w:cs="Arial"/>
          <w:sz w:val="24"/>
          <w:szCs w:val="24"/>
        </w:rPr>
        <w:t xml:space="preserve">«СОШ №3», </w:t>
      </w:r>
      <w:r w:rsidR="0084095B">
        <w:rPr>
          <w:rFonts w:ascii="Arial" w:hAnsi="Arial" w:cs="Arial"/>
          <w:sz w:val="24"/>
          <w:szCs w:val="24"/>
        </w:rPr>
        <w:t xml:space="preserve">МБОУ </w:t>
      </w:r>
      <w:r w:rsidR="00810882" w:rsidRPr="000730F3">
        <w:rPr>
          <w:rFonts w:ascii="Arial" w:hAnsi="Arial" w:cs="Arial"/>
          <w:sz w:val="24"/>
          <w:szCs w:val="24"/>
        </w:rPr>
        <w:t xml:space="preserve">«Лицей», </w:t>
      </w:r>
      <w:r w:rsidR="0084095B">
        <w:rPr>
          <w:rFonts w:ascii="Arial" w:hAnsi="Arial" w:cs="Arial"/>
          <w:sz w:val="24"/>
          <w:szCs w:val="24"/>
        </w:rPr>
        <w:t xml:space="preserve">МБОУ </w:t>
      </w:r>
      <w:r w:rsidR="00810882" w:rsidRPr="000730F3">
        <w:rPr>
          <w:rFonts w:ascii="Arial" w:hAnsi="Arial" w:cs="Arial"/>
          <w:sz w:val="24"/>
          <w:szCs w:val="24"/>
        </w:rPr>
        <w:t xml:space="preserve">«Лицей № 2», </w:t>
      </w:r>
      <w:r w:rsidR="0084095B">
        <w:rPr>
          <w:rFonts w:ascii="Arial" w:hAnsi="Arial" w:cs="Arial"/>
          <w:sz w:val="24"/>
          <w:szCs w:val="24"/>
        </w:rPr>
        <w:t xml:space="preserve">МБОУ </w:t>
      </w:r>
      <w:r w:rsidR="00810882" w:rsidRPr="000730F3">
        <w:rPr>
          <w:rFonts w:ascii="Arial" w:hAnsi="Arial" w:cs="Arial"/>
          <w:sz w:val="24"/>
          <w:szCs w:val="24"/>
        </w:rPr>
        <w:t>«Гимназия»</w:t>
      </w:r>
      <w:r w:rsidR="00C61745" w:rsidRPr="000730F3">
        <w:rPr>
          <w:rFonts w:ascii="Arial" w:hAnsi="Arial" w:cs="Arial"/>
          <w:sz w:val="24"/>
          <w:szCs w:val="24"/>
        </w:rPr>
        <w:t>,</w:t>
      </w:r>
      <w:r w:rsidR="0084095B">
        <w:rPr>
          <w:rFonts w:ascii="Arial" w:hAnsi="Arial" w:cs="Arial"/>
          <w:sz w:val="24"/>
          <w:szCs w:val="24"/>
        </w:rPr>
        <w:t xml:space="preserve"> МАДОУ «Детский сад №</w:t>
      </w:r>
      <w:r w:rsidR="00C61745" w:rsidRPr="000730F3">
        <w:rPr>
          <w:rFonts w:ascii="Arial" w:hAnsi="Arial" w:cs="Arial"/>
          <w:sz w:val="24"/>
          <w:szCs w:val="24"/>
        </w:rPr>
        <w:t xml:space="preserve"> </w:t>
      </w:r>
      <w:r w:rsidR="0084095B">
        <w:rPr>
          <w:rFonts w:ascii="Arial" w:hAnsi="Arial" w:cs="Arial"/>
          <w:sz w:val="24"/>
          <w:szCs w:val="24"/>
        </w:rPr>
        <w:t xml:space="preserve">1 «Теремок», МБДОУ «Детский сад № 2 «Искорка», МБДОУ «Детский сад № 3 «Незабудка», МБДОУ «Детский сад № 4 «Сказка», МБДОУ «Детский сад № 5 «Семицветик», МБДОУ «Детский сад № 7 «Вишенка», МБДОУ «Детский сад № 9 «Россиянка», МАДОУ «Детский сад № 11 «Капитошка», </w:t>
      </w:r>
      <w:r w:rsidR="00C61745" w:rsidRPr="0084095B">
        <w:rPr>
          <w:rFonts w:ascii="Arial" w:hAnsi="Arial" w:cs="Arial"/>
          <w:sz w:val="24"/>
          <w:szCs w:val="24"/>
        </w:rPr>
        <w:t xml:space="preserve">ГБУЗ МО «Протвинская городская больница», </w:t>
      </w:r>
      <w:r w:rsidR="000730F3" w:rsidRPr="0084095B">
        <w:rPr>
          <w:rFonts w:ascii="Arial" w:hAnsi="Arial" w:cs="Arial"/>
          <w:sz w:val="24"/>
          <w:szCs w:val="24"/>
        </w:rPr>
        <w:t>ГКУСО МО «Протвинский реабилитационный центр для детей и подростков с ограниченными возможностями».</w:t>
      </w:r>
    </w:p>
    <w:p w:rsidR="00CC1415" w:rsidRPr="00AD2A2D" w:rsidRDefault="008B0086" w:rsidP="00AD2A2D">
      <w:pPr>
        <w:pStyle w:val="a8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D2A2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AC3875" w:rsidRPr="00AD2A2D">
        <w:rPr>
          <w:rFonts w:ascii="Arial" w:hAnsi="Arial" w:cs="Arial"/>
          <w:sz w:val="24"/>
          <w:szCs w:val="24"/>
        </w:rPr>
        <w:t>оставляю за собой.</w:t>
      </w:r>
    </w:p>
    <w:p w:rsidR="0075551E" w:rsidRDefault="0075551E" w:rsidP="0075551E">
      <w:pPr>
        <w:jc w:val="both"/>
        <w:rPr>
          <w:rFonts w:ascii="Arial" w:hAnsi="Arial" w:cs="Arial"/>
          <w:sz w:val="24"/>
          <w:szCs w:val="24"/>
        </w:rPr>
      </w:pPr>
    </w:p>
    <w:p w:rsidR="00AD2A2D" w:rsidRDefault="00AD2A2D" w:rsidP="0075551E">
      <w:pPr>
        <w:jc w:val="both"/>
        <w:rPr>
          <w:rFonts w:ascii="Arial" w:hAnsi="Arial" w:cs="Arial"/>
          <w:sz w:val="24"/>
          <w:szCs w:val="24"/>
        </w:rPr>
      </w:pPr>
    </w:p>
    <w:p w:rsidR="0084095B" w:rsidRDefault="0084095B" w:rsidP="0075551E">
      <w:pPr>
        <w:jc w:val="both"/>
        <w:rPr>
          <w:rFonts w:ascii="Arial" w:hAnsi="Arial" w:cs="Arial"/>
          <w:sz w:val="24"/>
          <w:szCs w:val="24"/>
        </w:rPr>
      </w:pPr>
    </w:p>
    <w:p w:rsidR="00CC1415" w:rsidRDefault="00AC3875" w:rsidP="00CC141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Администрации </w:t>
      </w:r>
      <w:r w:rsidR="00A00508">
        <w:rPr>
          <w:rFonts w:ascii="Arial" w:hAnsi="Arial" w:cs="Arial"/>
          <w:sz w:val="24"/>
          <w:szCs w:val="24"/>
        </w:rPr>
        <w:t>города</w:t>
      </w:r>
      <w:r>
        <w:rPr>
          <w:rFonts w:ascii="Arial" w:hAnsi="Arial" w:cs="Arial"/>
          <w:sz w:val="24"/>
          <w:szCs w:val="24"/>
        </w:rPr>
        <w:t xml:space="preserve">                                               Г.П. Мущак</w:t>
      </w:r>
    </w:p>
    <w:p w:rsidR="00CC1415" w:rsidRDefault="00CC1415" w:rsidP="00CC1415">
      <w:pPr>
        <w:pStyle w:val="a8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231F5" w:rsidRDefault="001231F5" w:rsidP="003D72CB">
      <w:pPr>
        <w:pStyle w:val="a8"/>
        <w:ind w:left="0"/>
        <w:rPr>
          <w:rFonts w:ascii="Arial" w:hAnsi="Arial" w:cs="Arial"/>
          <w:sz w:val="24"/>
          <w:szCs w:val="24"/>
        </w:rPr>
      </w:pPr>
    </w:p>
    <w:p w:rsidR="001231F5" w:rsidRDefault="001231F5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B2157" w:rsidRDefault="00AB2157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27423" w:rsidRDefault="00527423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27423" w:rsidRDefault="00527423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31F5" w:rsidRDefault="001231F5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31F5" w:rsidRDefault="001231F5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5551E" w:rsidRDefault="0075551E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5551E" w:rsidRDefault="0075551E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5551E" w:rsidRDefault="0075551E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31F5" w:rsidRDefault="001231F5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31F5" w:rsidRDefault="001231F5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00508" w:rsidRDefault="00A00508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00508" w:rsidRDefault="00A00508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31F5" w:rsidRDefault="001231F5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31F5" w:rsidRDefault="001231F5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31F5" w:rsidRDefault="001231F5" w:rsidP="008B008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31F5" w:rsidRPr="004D223D" w:rsidRDefault="001231F5" w:rsidP="004D223D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108" w:tblpY="187"/>
        <w:tblW w:w="9639" w:type="dxa"/>
        <w:tblLook w:val="01E0"/>
      </w:tblPr>
      <w:tblGrid>
        <w:gridCol w:w="4820"/>
        <w:gridCol w:w="4819"/>
      </w:tblGrid>
      <w:tr w:rsidR="00A00508" w:rsidRPr="00835C4D" w:rsidTr="007823A5">
        <w:tc>
          <w:tcPr>
            <w:tcW w:w="4820" w:type="dxa"/>
          </w:tcPr>
          <w:p w:rsidR="00A00508" w:rsidRPr="00835C4D" w:rsidRDefault="00A00508" w:rsidP="00782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0508" w:rsidRPr="00835C4D" w:rsidRDefault="00A00508" w:rsidP="007823A5">
            <w:pPr>
              <w:rPr>
                <w:rFonts w:ascii="Arial" w:hAnsi="Arial" w:cs="Arial"/>
                <w:sz w:val="24"/>
                <w:szCs w:val="24"/>
              </w:rPr>
            </w:pPr>
            <w:r w:rsidRPr="00835C4D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>
              <w:rPr>
                <w:rFonts w:ascii="Arial" w:hAnsi="Arial" w:cs="Arial"/>
                <w:sz w:val="24"/>
                <w:szCs w:val="24"/>
              </w:rPr>
              <w:t xml:space="preserve">руководителя </w:t>
            </w:r>
            <w:r w:rsidRPr="00835C4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A00508" w:rsidRPr="00835C4D" w:rsidRDefault="00A00508" w:rsidP="007823A5">
            <w:pPr>
              <w:rPr>
                <w:rFonts w:ascii="Arial" w:hAnsi="Arial" w:cs="Arial"/>
                <w:sz w:val="24"/>
                <w:szCs w:val="24"/>
              </w:rPr>
            </w:pPr>
            <w:r w:rsidRPr="00835C4D">
              <w:rPr>
                <w:rFonts w:ascii="Arial" w:hAnsi="Arial" w:cs="Arial"/>
                <w:sz w:val="24"/>
                <w:szCs w:val="24"/>
              </w:rPr>
              <w:t>________________ С.Л. Кудряшов</w:t>
            </w:r>
          </w:p>
          <w:p w:rsidR="00A00508" w:rsidRPr="00835C4D" w:rsidRDefault="00A00508" w:rsidP="00782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508" w:rsidRPr="00835C4D" w:rsidTr="007823A5">
        <w:trPr>
          <w:trHeight w:val="1148"/>
        </w:trPr>
        <w:tc>
          <w:tcPr>
            <w:tcW w:w="4820" w:type="dxa"/>
          </w:tcPr>
          <w:p w:rsidR="00A00508" w:rsidRPr="00835C4D" w:rsidRDefault="00A00508" w:rsidP="00782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0508" w:rsidRPr="00835C4D" w:rsidRDefault="00A00508" w:rsidP="007823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5C4D">
              <w:rPr>
                <w:rFonts w:ascii="Arial" w:hAnsi="Arial" w:cs="Arial"/>
                <w:sz w:val="24"/>
                <w:szCs w:val="24"/>
              </w:rPr>
              <w:t>Начальник управления образования и социального развития</w:t>
            </w:r>
          </w:p>
          <w:p w:rsidR="00A00508" w:rsidRPr="00835C4D" w:rsidRDefault="00A00508" w:rsidP="007823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0508" w:rsidRPr="00835C4D" w:rsidRDefault="00A00508" w:rsidP="007823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5C4D">
              <w:rPr>
                <w:rFonts w:ascii="Arial" w:hAnsi="Arial" w:cs="Arial"/>
                <w:sz w:val="24"/>
                <w:szCs w:val="24"/>
              </w:rPr>
              <w:t>________________О.К. Камардина</w:t>
            </w:r>
          </w:p>
          <w:p w:rsidR="00A00508" w:rsidRPr="00835C4D" w:rsidRDefault="00A00508" w:rsidP="007823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508" w:rsidRPr="00835C4D" w:rsidTr="007823A5">
        <w:trPr>
          <w:trHeight w:val="1148"/>
        </w:trPr>
        <w:tc>
          <w:tcPr>
            <w:tcW w:w="4820" w:type="dxa"/>
          </w:tcPr>
          <w:p w:rsidR="00A00508" w:rsidRPr="00835C4D" w:rsidRDefault="00A00508" w:rsidP="007823A5">
            <w:pPr>
              <w:rPr>
                <w:rFonts w:ascii="Arial" w:hAnsi="Arial" w:cs="Arial"/>
                <w:sz w:val="24"/>
                <w:szCs w:val="24"/>
              </w:rPr>
            </w:pPr>
            <w:r w:rsidRPr="00835C4D">
              <w:rPr>
                <w:rFonts w:ascii="Arial" w:hAnsi="Arial" w:cs="Arial"/>
                <w:sz w:val="24"/>
                <w:szCs w:val="24"/>
              </w:rPr>
              <w:t>Начальник отдела образования</w:t>
            </w:r>
          </w:p>
          <w:p w:rsidR="00A00508" w:rsidRPr="00835C4D" w:rsidRDefault="00A00508" w:rsidP="00782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508" w:rsidRPr="00835C4D" w:rsidRDefault="00A00508" w:rsidP="007823A5">
            <w:pPr>
              <w:rPr>
                <w:rFonts w:ascii="Arial" w:hAnsi="Arial" w:cs="Arial"/>
                <w:sz w:val="24"/>
                <w:szCs w:val="24"/>
              </w:rPr>
            </w:pPr>
            <w:r w:rsidRPr="00835C4D">
              <w:rPr>
                <w:rFonts w:ascii="Arial" w:hAnsi="Arial" w:cs="Arial"/>
                <w:sz w:val="24"/>
                <w:szCs w:val="24"/>
              </w:rPr>
              <w:t>_____________Е.В. Боровенко</w:t>
            </w:r>
          </w:p>
          <w:p w:rsidR="00A00508" w:rsidRPr="00835C4D" w:rsidRDefault="00A00508" w:rsidP="00782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0508" w:rsidRPr="00835C4D" w:rsidRDefault="00A00508" w:rsidP="007823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35C4D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A00508" w:rsidRPr="00835C4D" w:rsidRDefault="00A00508" w:rsidP="007823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00508" w:rsidRPr="00835C4D" w:rsidRDefault="00A00508" w:rsidP="007823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35C4D">
              <w:rPr>
                <w:rFonts w:ascii="Arial" w:hAnsi="Arial" w:cs="Arial"/>
                <w:sz w:val="24"/>
                <w:szCs w:val="24"/>
              </w:rPr>
              <w:t>________________ Е.Б. Разумас</w:t>
            </w:r>
          </w:p>
        </w:tc>
      </w:tr>
    </w:tbl>
    <w:p w:rsidR="00B52023" w:rsidRDefault="00B52023" w:rsidP="00342A11">
      <w:pPr>
        <w:jc w:val="both"/>
        <w:rPr>
          <w:rFonts w:ascii="Arial" w:hAnsi="Arial" w:cs="Arial"/>
          <w:sz w:val="24"/>
          <w:szCs w:val="24"/>
        </w:rPr>
      </w:pPr>
    </w:p>
    <w:p w:rsidR="00AC3875" w:rsidRDefault="00AC3875" w:rsidP="00342A11">
      <w:pPr>
        <w:jc w:val="both"/>
        <w:rPr>
          <w:rFonts w:ascii="Arial" w:hAnsi="Arial" w:cs="Arial"/>
          <w:sz w:val="24"/>
          <w:szCs w:val="24"/>
        </w:rPr>
      </w:pPr>
    </w:p>
    <w:p w:rsidR="00AC3875" w:rsidRDefault="00AC3875" w:rsidP="00342A11">
      <w:pPr>
        <w:jc w:val="both"/>
        <w:rPr>
          <w:rFonts w:ascii="Arial" w:hAnsi="Arial" w:cs="Arial"/>
          <w:sz w:val="24"/>
          <w:szCs w:val="24"/>
        </w:rPr>
      </w:pPr>
    </w:p>
    <w:p w:rsidR="00AC3875" w:rsidRDefault="00AC3875" w:rsidP="00342A11">
      <w:pPr>
        <w:jc w:val="both"/>
        <w:rPr>
          <w:rFonts w:ascii="Arial" w:hAnsi="Arial" w:cs="Arial"/>
          <w:sz w:val="24"/>
          <w:szCs w:val="24"/>
        </w:rPr>
      </w:pPr>
    </w:p>
    <w:p w:rsidR="007A2D76" w:rsidRDefault="007A2D76" w:rsidP="00342A11">
      <w:pPr>
        <w:jc w:val="both"/>
        <w:rPr>
          <w:rFonts w:ascii="Arial" w:hAnsi="Arial" w:cs="Arial"/>
          <w:sz w:val="24"/>
          <w:szCs w:val="24"/>
        </w:rPr>
      </w:pPr>
    </w:p>
    <w:p w:rsidR="007A2D76" w:rsidRDefault="007A2D76" w:rsidP="00342A11">
      <w:pPr>
        <w:jc w:val="both"/>
        <w:rPr>
          <w:rFonts w:ascii="Arial" w:hAnsi="Arial" w:cs="Arial"/>
          <w:sz w:val="24"/>
          <w:szCs w:val="24"/>
        </w:rPr>
      </w:pPr>
    </w:p>
    <w:p w:rsidR="00AC3875" w:rsidRDefault="00AC3875" w:rsidP="00342A11">
      <w:pPr>
        <w:jc w:val="both"/>
        <w:rPr>
          <w:rFonts w:ascii="Arial" w:hAnsi="Arial" w:cs="Arial"/>
          <w:sz w:val="24"/>
          <w:szCs w:val="24"/>
        </w:rPr>
      </w:pPr>
    </w:p>
    <w:p w:rsidR="007A2D76" w:rsidRDefault="007A2D76" w:rsidP="00342A11">
      <w:pPr>
        <w:jc w:val="both"/>
        <w:rPr>
          <w:rFonts w:ascii="Arial" w:hAnsi="Arial" w:cs="Arial"/>
          <w:sz w:val="24"/>
          <w:szCs w:val="24"/>
        </w:rPr>
      </w:pPr>
    </w:p>
    <w:p w:rsidR="007A2D76" w:rsidRDefault="007A2D76" w:rsidP="00342A11">
      <w:pPr>
        <w:jc w:val="both"/>
        <w:rPr>
          <w:rFonts w:ascii="Arial" w:hAnsi="Arial" w:cs="Arial"/>
          <w:sz w:val="24"/>
          <w:szCs w:val="24"/>
        </w:rPr>
      </w:pPr>
    </w:p>
    <w:p w:rsidR="007A2D76" w:rsidRDefault="007A2D76" w:rsidP="00342A11">
      <w:pPr>
        <w:jc w:val="both"/>
        <w:rPr>
          <w:rFonts w:ascii="Arial" w:hAnsi="Arial" w:cs="Arial"/>
          <w:sz w:val="24"/>
          <w:szCs w:val="24"/>
        </w:rPr>
      </w:pPr>
    </w:p>
    <w:p w:rsidR="001231F5" w:rsidRPr="008966DC" w:rsidRDefault="001231F5" w:rsidP="001231F5">
      <w:pPr>
        <w:jc w:val="both"/>
        <w:rPr>
          <w:rFonts w:ascii="Arial" w:hAnsi="Arial" w:cs="Arial"/>
          <w:sz w:val="24"/>
          <w:szCs w:val="24"/>
        </w:rPr>
      </w:pPr>
    </w:p>
    <w:p w:rsidR="00634B71" w:rsidRDefault="00634B71" w:rsidP="00AC3875">
      <w:pPr>
        <w:rPr>
          <w:rFonts w:ascii="Arial" w:hAnsi="Arial" w:cs="Arial"/>
          <w:sz w:val="24"/>
          <w:szCs w:val="24"/>
        </w:rPr>
      </w:pPr>
    </w:p>
    <w:p w:rsidR="002C23D6" w:rsidRDefault="002C23D6" w:rsidP="00AC3875">
      <w:pPr>
        <w:rPr>
          <w:rFonts w:ascii="Arial" w:hAnsi="Arial" w:cs="Arial"/>
          <w:sz w:val="24"/>
          <w:szCs w:val="24"/>
        </w:rPr>
      </w:pPr>
    </w:p>
    <w:p w:rsidR="002C23D6" w:rsidRDefault="002C23D6" w:rsidP="00AC3875">
      <w:pPr>
        <w:rPr>
          <w:rFonts w:ascii="Arial" w:hAnsi="Arial" w:cs="Arial"/>
          <w:sz w:val="24"/>
          <w:szCs w:val="24"/>
        </w:rPr>
      </w:pPr>
    </w:p>
    <w:p w:rsidR="0084095B" w:rsidRDefault="0084095B" w:rsidP="00AC3875">
      <w:pPr>
        <w:rPr>
          <w:rFonts w:ascii="Arial" w:hAnsi="Arial" w:cs="Arial"/>
          <w:sz w:val="24"/>
          <w:szCs w:val="24"/>
        </w:rPr>
      </w:pPr>
    </w:p>
    <w:p w:rsidR="00C61745" w:rsidRDefault="00C61745" w:rsidP="00C61745">
      <w:pPr>
        <w:pStyle w:val="ConsPlusNormal"/>
        <w:jc w:val="right"/>
        <w:outlineLvl w:val="0"/>
      </w:pPr>
      <w:r>
        <w:lastRenderedPageBreak/>
        <w:t>Приложение № 1</w:t>
      </w:r>
    </w:p>
    <w:p w:rsidR="00C61745" w:rsidRDefault="00A03B9E" w:rsidP="00C61745">
      <w:pPr>
        <w:pStyle w:val="ConsPlusNormal"/>
        <w:jc w:val="right"/>
        <w:outlineLvl w:val="0"/>
      </w:pPr>
      <w:r>
        <w:t xml:space="preserve">к </w:t>
      </w:r>
      <w:r w:rsidR="00C61745">
        <w:t xml:space="preserve">постановлению Администрации города Протвино </w:t>
      </w:r>
    </w:p>
    <w:p w:rsidR="00C61745" w:rsidRDefault="00C61745" w:rsidP="00C61745">
      <w:pPr>
        <w:pStyle w:val="ConsPlusNormal"/>
        <w:jc w:val="right"/>
        <w:outlineLvl w:val="0"/>
      </w:pPr>
      <w:r>
        <w:t>от ____________ № _____</w:t>
      </w:r>
    </w:p>
    <w:p w:rsidR="00C61745" w:rsidRDefault="00C61745" w:rsidP="00C61745">
      <w:pPr>
        <w:pStyle w:val="ConsPlusNormal"/>
        <w:jc w:val="right"/>
        <w:outlineLvl w:val="0"/>
      </w:pPr>
    </w:p>
    <w:p w:rsidR="002257ED" w:rsidRDefault="002257ED" w:rsidP="00C61745">
      <w:pPr>
        <w:pStyle w:val="ConsPlusNormal"/>
        <w:jc w:val="right"/>
        <w:outlineLvl w:val="0"/>
      </w:pPr>
    </w:p>
    <w:p w:rsidR="00426C3E" w:rsidRDefault="00426C3E" w:rsidP="00426C3E">
      <w:pPr>
        <w:pStyle w:val="ConsPlusNormal"/>
        <w:jc w:val="center"/>
        <w:outlineLvl w:val="0"/>
      </w:pPr>
      <w:r>
        <w:t>ПОРЯДОК</w:t>
      </w:r>
    </w:p>
    <w:p w:rsidR="00426C3E" w:rsidRDefault="00426C3E" w:rsidP="00426C3E">
      <w:pPr>
        <w:pStyle w:val="ConsPlusNormal"/>
        <w:jc w:val="center"/>
        <w:outlineLvl w:val="0"/>
      </w:pPr>
      <w:r>
        <w:t xml:space="preserve">ОРГАНИЗАЦИИ ДЕЯТЕЛЬНОСТИ ПСИХОЛОГО-МЕДИКО-ПЕДАГОГИЧЕСКОЙ </w:t>
      </w:r>
    </w:p>
    <w:p w:rsidR="00426C3E" w:rsidRDefault="00426C3E" w:rsidP="00426C3E">
      <w:pPr>
        <w:pStyle w:val="ConsPlusNormal"/>
        <w:jc w:val="center"/>
        <w:outlineLvl w:val="0"/>
      </w:pPr>
      <w:r>
        <w:t>КОМИССИИ ГОРОДА ПРОТВИНО</w:t>
      </w:r>
    </w:p>
    <w:p w:rsidR="00426C3E" w:rsidRDefault="00426C3E" w:rsidP="00426C3E">
      <w:pPr>
        <w:pStyle w:val="ConsPlusNormal"/>
        <w:jc w:val="center"/>
        <w:outlineLvl w:val="0"/>
      </w:pPr>
    </w:p>
    <w:p w:rsidR="00C61745" w:rsidRDefault="00C61745" w:rsidP="00C61745">
      <w:pPr>
        <w:pStyle w:val="ConsPlusNormal"/>
        <w:jc w:val="center"/>
        <w:outlineLvl w:val="0"/>
      </w:pPr>
      <w:r>
        <w:t>I. Общие положения</w:t>
      </w:r>
    </w:p>
    <w:p w:rsidR="00C61745" w:rsidRDefault="00C61745" w:rsidP="00C61745">
      <w:pPr>
        <w:pStyle w:val="ConsPlusNormal"/>
        <w:jc w:val="both"/>
      </w:pPr>
    </w:p>
    <w:p w:rsidR="00C61745" w:rsidRDefault="00C61745" w:rsidP="00C61745">
      <w:pPr>
        <w:pStyle w:val="ConsPlusNormal"/>
        <w:ind w:firstLine="540"/>
        <w:jc w:val="both"/>
      </w:pPr>
      <w:r>
        <w:t xml:space="preserve">1. Порядок организации деятельности психолого-медико-педагогической комиссии на территории </w:t>
      </w:r>
      <w:r w:rsidR="007B1B25">
        <w:t>города Протвино</w:t>
      </w:r>
      <w:r>
        <w:t xml:space="preserve"> (далее - Порядок) регламентирует деятельность психолого-медико-педагогической комиссии в </w:t>
      </w:r>
      <w:r w:rsidR="007B1B25">
        <w:t>городе Протвино</w:t>
      </w:r>
      <w:r>
        <w:t>.</w:t>
      </w:r>
    </w:p>
    <w:p w:rsidR="00C61745" w:rsidRDefault="00C61745" w:rsidP="00C61745">
      <w:pPr>
        <w:pStyle w:val="ConsPlusNormal"/>
        <w:ind w:firstLine="540"/>
        <w:jc w:val="both"/>
      </w:pPr>
      <w:r>
        <w:t>2. Психолого-медико-педагогическая комиссия (далее - Комиссия)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C61745" w:rsidRDefault="00C61745" w:rsidP="00C61745">
      <w:pPr>
        <w:pStyle w:val="ConsPlusNormal"/>
        <w:ind w:firstLine="540"/>
        <w:jc w:val="both"/>
      </w:pPr>
      <w:r>
        <w:t xml:space="preserve">3. Комиссия в своей деятельности руководствуется федеральными нормативными правовыми актами, нормативными правовыми актами Московской области, международными актами в области защиты прав ребенка, нормативными правовыми актами </w:t>
      </w:r>
      <w:r w:rsidR="0079482A">
        <w:t>города Протвино</w:t>
      </w:r>
      <w:r>
        <w:t xml:space="preserve">, а также </w:t>
      </w:r>
      <w:hyperlink r:id="rId9" w:history="1">
        <w:r w:rsidRPr="0079482A">
          <w:t>Положением</w:t>
        </w:r>
      </w:hyperlink>
      <w:r w:rsidRPr="0079482A">
        <w:t xml:space="preserve"> о</w:t>
      </w:r>
      <w:r>
        <w:t xml:space="preserve"> психолого-медико-педагогической комиссии, утвержденным приказом Министерства образования и науки Российской Федерации от 20.09.2013 N 1082 (далее - Положение), и Порядком.</w:t>
      </w:r>
    </w:p>
    <w:p w:rsidR="00C61745" w:rsidRDefault="0079482A" w:rsidP="00C61745">
      <w:pPr>
        <w:pStyle w:val="ConsPlusNormal"/>
        <w:ind w:firstLine="540"/>
        <w:jc w:val="both"/>
      </w:pPr>
      <w:r>
        <w:t>4</w:t>
      </w:r>
      <w:r w:rsidR="00C61745">
        <w:t>. Обследование детей на Комиссии, консультирование детей и их родителей (законных представителей) специалистами комиссии осуществляется бесплатно.</w:t>
      </w:r>
    </w:p>
    <w:p w:rsidR="00C61745" w:rsidRDefault="00C61745" w:rsidP="00C61745">
      <w:pPr>
        <w:pStyle w:val="ConsPlusNormal"/>
        <w:jc w:val="both"/>
      </w:pPr>
    </w:p>
    <w:p w:rsidR="00C61745" w:rsidRDefault="00C61745" w:rsidP="00C61745">
      <w:pPr>
        <w:pStyle w:val="ConsPlusNormal"/>
        <w:jc w:val="center"/>
        <w:outlineLvl w:val="0"/>
      </w:pPr>
      <w:r>
        <w:t>II. Основные принципы деятельности Комиссии</w:t>
      </w:r>
    </w:p>
    <w:p w:rsidR="00C61745" w:rsidRDefault="00C61745" w:rsidP="00C61745">
      <w:pPr>
        <w:pStyle w:val="ConsPlusNormal"/>
        <w:jc w:val="both"/>
      </w:pPr>
    </w:p>
    <w:p w:rsidR="00C61745" w:rsidRDefault="0079482A" w:rsidP="00C61745">
      <w:pPr>
        <w:pStyle w:val="ConsPlusNormal"/>
        <w:ind w:firstLine="540"/>
        <w:jc w:val="both"/>
      </w:pPr>
      <w:r>
        <w:t>5</w:t>
      </w:r>
      <w:r w:rsidR="00C61745">
        <w:t>. В своей деятельности Комиссия руководствуется принципами:</w:t>
      </w:r>
    </w:p>
    <w:p w:rsidR="00C61745" w:rsidRDefault="00C61745" w:rsidP="00C61745">
      <w:pPr>
        <w:pStyle w:val="ConsPlusNormal"/>
        <w:ind w:firstLine="540"/>
        <w:jc w:val="both"/>
      </w:pPr>
      <w:r>
        <w:t>добровольности: родители (законные представители) самостоятельно принимают решение об обращении в комиссию, об участии в освидетельствовании ребенка в рамках обследования;</w:t>
      </w:r>
    </w:p>
    <w:p w:rsidR="00C61745" w:rsidRDefault="00C61745" w:rsidP="00C61745">
      <w:pPr>
        <w:pStyle w:val="ConsPlusNormal"/>
        <w:ind w:firstLine="540"/>
        <w:jc w:val="both"/>
      </w:pPr>
      <w:r>
        <w:t>конфиденциальности: информация о результатах обследования ребенка не подлежит разглашению или передаче третьим лицам без письменного согласия родителей (законных представителей), за исключением случаев, предусмотренных законодательством Российской Федерации;</w:t>
      </w:r>
    </w:p>
    <w:p w:rsidR="00C61745" w:rsidRDefault="00C61745" w:rsidP="00C61745">
      <w:pPr>
        <w:pStyle w:val="ConsPlusNormal"/>
        <w:ind w:firstLine="540"/>
        <w:jc w:val="both"/>
      </w:pPr>
      <w:r>
        <w:t>профессиональной ответственности: члены комиссии ответственны за принятые решения и рекомендации, которые затрагивают интересы ребенка.</w:t>
      </w:r>
    </w:p>
    <w:p w:rsidR="00C61745" w:rsidRDefault="00C61745" w:rsidP="00C61745">
      <w:pPr>
        <w:pStyle w:val="ConsPlusNormal"/>
        <w:jc w:val="both"/>
      </w:pPr>
    </w:p>
    <w:p w:rsidR="00C61745" w:rsidRDefault="0079482A" w:rsidP="00C61745">
      <w:pPr>
        <w:pStyle w:val="ConsPlusNormal"/>
        <w:jc w:val="center"/>
        <w:outlineLvl w:val="0"/>
      </w:pPr>
      <w:r>
        <w:rPr>
          <w:lang w:val="en-US"/>
        </w:rPr>
        <w:t>III</w:t>
      </w:r>
      <w:r w:rsidR="00C61745">
        <w:t>. Основные направления деятельности Комиссии</w:t>
      </w:r>
    </w:p>
    <w:p w:rsidR="00C61745" w:rsidRDefault="00C61745" w:rsidP="00C61745">
      <w:pPr>
        <w:pStyle w:val="ConsPlusNormal"/>
        <w:jc w:val="both"/>
      </w:pPr>
    </w:p>
    <w:p w:rsidR="00C61745" w:rsidRDefault="0079482A" w:rsidP="00C61745">
      <w:pPr>
        <w:pStyle w:val="ConsPlusNormal"/>
        <w:ind w:firstLine="540"/>
        <w:jc w:val="both"/>
      </w:pPr>
      <w:r w:rsidRPr="0079482A">
        <w:t>6</w:t>
      </w:r>
      <w:r w:rsidR="00C61745">
        <w:t>. Основными направлениями деятельности Комиссии являются:</w:t>
      </w:r>
    </w:p>
    <w:p w:rsidR="00C61745" w:rsidRPr="002257ED" w:rsidRDefault="00C61745" w:rsidP="00C61745">
      <w:pPr>
        <w:pStyle w:val="ConsPlusNormal"/>
        <w:ind w:firstLine="540"/>
        <w:jc w:val="both"/>
      </w:pPr>
      <w: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отклонения в поведении детей;</w:t>
      </w:r>
    </w:p>
    <w:p w:rsidR="00C61745" w:rsidRDefault="00416157" w:rsidP="00C61745">
      <w:pPr>
        <w:pStyle w:val="ConsPlusNormal"/>
        <w:jc w:val="both"/>
      </w:pPr>
      <w:r>
        <w:tab/>
        <w:t>выдача заключения;</w:t>
      </w:r>
    </w:p>
    <w:p w:rsidR="00416157" w:rsidRDefault="00416157" w:rsidP="00C61745">
      <w:pPr>
        <w:pStyle w:val="ConsPlusNormal"/>
        <w:jc w:val="both"/>
      </w:pPr>
      <w:r>
        <w:tab/>
        <w:t>предоставление отчета о проделанной работе в центральную комиссию.</w:t>
      </w:r>
    </w:p>
    <w:p w:rsidR="00416157" w:rsidRDefault="00416157" w:rsidP="00C61745">
      <w:pPr>
        <w:pStyle w:val="ConsPlusNormal"/>
        <w:jc w:val="both"/>
      </w:pPr>
    </w:p>
    <w:p w:rsidR="00C61745" w:rsidRDefault="00416157" w:rsidP="00C61745">
      <w:pPr>
        <w:pStyle w:val="ConsPlusNormal"/>
        <w:jc w:val="center"/>
        <w:outlineLvl w:val="0"/>
      </w:pPr>
      <w:r>
        <w:lastRenderedPageBreak/>
        <w:t>I</w:t>
      </w:r>
      <w:r w:rsidR="00C61745">
        <w:t>V. Порядок работы Комиссии</w:t>
      </w:r>
    </w:p>
    <w:p w:rsidR="00C61745" w:rsidRDefault="00C61745" w:rsidP="00C61745">
      <w:pPr>
        <w:pStyle w:val="ConsPlusNormal"/>
        <w:jc w:val="both"/>
      </w:pPr>
    </w:p>
    <w:p w:rsidR="00C61745" w:rsidRDefault="00416157" w:rsidP="00C61745">
      <w:pPr>
        <w:pStyle w:val="ConsPlusNormal"/>
        <w:ind w:firstLine="540"/>
        <w:jc w:val="both"/>
      </w:pPr>
      <w:r>
        <w:t>7</w:t>
      </w:r>
      <w:r w:rsidR="00C61745">
        <w:t>. График работы Комиссии утверждается ежегодно</w:t>
      </w:r>
      <w:r>
        <w:t xml:space="preserve"> отделом образования Администрации города Протвино.</w:t>
      </w:r>
    </w:p>
    <w:p w:rsidR="00C61745" w:rsidRDefault="00416157" w:rsidP="00C61745">
      <w:pPr>
        <w:pStyle w:val="ConsPlusNormal"/>
        <w:ind w:firstLine="540"/>
        <w:jc w:val="both"/>
      </w:pPr>
      <w:r>
        <w:t>8</w:t>
      </w:r>
      <w:r w:rsidR="00C61745">
        <w:t xml:space="preserve">. Обследование детей проводится </w:t>
      </w:r>
      <w:r>
        <w:t>на базе муниципальных бюджетных образовательных учреждений города Протвино.</w:t>
      </w:r>
      <w:r w:rsidR="00C61745">
        <w:t xml:space="preserve"> </w:t>
      </w:r>
    </w:p>
    <w:p w:rsidR="00C61745" w:rsidRDefault="00416157" w:rsidP="00416157">
      <w:pPr>
        <w:pStyle w:val="ConsPlusNormal"/>
        <w:ind w:firstLine="540"/>
        <w:jc w:val="both"/>
      </w:pPr>
      <w:r>
        <w:t>9</w:t>
      </w:r>
      <w:r w:rsidR="00C61745">
        <w:t>. Обследование детей проводится каждым специалистом Комиссии индивидуально или несколькими специалистами одновременно.</w:t>
      </w:r>
    </w:p>
    <w:p w:rsidR="00C61745" w:rsidRDefault="00A03B9E" w:rsidP="00C61745">
      <w:pPr>
        <w:pStyle w:val="ConsPlusNormal"/>
        <w:ind w:firstLine="540"/>
        <w:jc w:val="both"/>
      </w:pPr>
      <w:r>
        <w:t>10</w:t>
      </w:r>
      <w:r w:rsidR="00C61745">
        <w:t>. При обследовании ребенка Комиссией, обсуждении его результатов и вынесении комиссией заключения присутствие родителей (законных представителей) обязательно.</w:t>
      </w:r>
    </w:p>
    <w:p w:rsidR="00C61745" w:rsidRDefault="00A03B9E" w:rsidP="00C61745">
      <w:pPr>
        <w:pStyle w:val="ConsPlusNormal"/>
        <w:ind w:firstLine="540"/>
        <w:jc w:val="both"/>
      </w:pPr>
      <w:r>
        <w:t>11</w:t>
      </w:r>
      <w:r w:rsidR="00C61745">
        <w:t>. Проведение дополнительного обследования ребенка проводится по решению Комиссии на следующий день после проведения основного обследования.</w:t>
      </w:r>
    </w:p>
    <w:p w:rsidR="00C61745" w:rsidRDefault="00A03B9E" w:rsidP="00C61745">
      <w:pPr>
        <w:pStyle w:val="ConsPlusNormal"/>
        <w:ind w:firstLine="540"/>
        <w:jc w:val="both"/>
      </w:pPr>
      <w:r>
        <w:t>12</w:t>
      </w:r>
      <w:r w:rsidR="00C61745">
        <w:t>. Комиссией ведется следующая документация:</w:t>
      </w:r>
    </w:p>
    <w:p w:rsidR="00C61745" w:rsidRDefault="00C61745" w:rsidP="00C61745">
      <w:pPr>
        <w:pStyle w:val="ConsPlusNormal"/>
        <w:ind w:firstLine="540"/>
        <w:jc w:val="both"/>
      </w:pPr>
      <w:r>
        <w:t>журнал заявлений - разрешений родителей на проведение обследования;</w:t>
      </w:r>
    </w:p>
    <w:p w:rsidR="00C61745" w:rsidRDefault="00C61745" w:rsidP="00C61745">
      <w:pPr>
        <w:pStyle w:val="ConsPlusNormal"/>
        <w:ind w:firstLine="540"/>
        <w:jc w:val="both"/>
      </w:pPr>
      <w:r>
        <w:t>журнал предварительной записи детей на Комиссию;</w:t>
      </w:r>
    </w:p>
    <w:p w:rsidR="00C61745" w:rsidRDefault="00C61745" w:rsidP="00C61745">
      <w:pPr>
        <w:pStyle w:val="ConsPlusNormal"/>
        <w:ind w:firstLine="540"/>
        <w:jc w:val="both"/>
      </w:pPr>
      <w:r>
        <w:t>журнал учета детей, прошедших Комиссию;</w:t>
      </w:r>
    </w:p>
    <w:p w:rsidR="00C61745" w:rsidRDefault="00C61745" w:rsidP="00C61745">
      <w:pPr>
        <w:pStyle w:val="ConsPlusNormal"/>
        <w:ind w:firstLine="540"/>
        <w:jc w:val="both"/>
      </w:pPr>
      <w:r>
        <w:t>карта ребенка, прошедшего обследование (для врачей);</w:t>
      </w:r>
    </w:p>
    <w:p w:rsidR="00C61745" w:rsidRDefault="00C61745" w:rsidP="00C61745">
      <w:pPr>
        <w:pStyle w:val="ConsPlusNormal"/>
        <w:ind w:firstLine="540"/>
        <w:jc w:val="both"/>
      </w:pPr>
      <w:r>
        <w:t>протокол обследования Комиссии, который хранится не менее 10 лет после достижения ребенком возраста 18 лет.</w:t>
      </w:r>
    </w:p>
    <w:p w:rsidR="00C61745" w:rsidRDefault="00A03B9E" w:rsidP="00C61745">
      <w:pPr>
        <w:pStyle w:val="ConsPlusNormal"/>
        <w:ind w:firstLine="540"/>
        <w:jc w:val="both"/>
      </w:pPr>
      <w:r>
        <w:t>13</w:t>
      </w:r>
      <w:r w:rsidR="00C61745">
        <w:t xml:space="preserve">. Результаты обследования ребенка в Комиссии отражаются в </w:t>
      </w:r>
      <w:hyperlink w:anchor="Par218" w:history="1">
        <w:r w:rsidR="00C61745" w:rsidRPr="00A03B9E">
          <w:t>протоколе</w:t>
        </w:r>
      </w:hyperlink>
      <w:r w:rsidR="00C61745" w:rsidRPr="00A03B9E">
        <w:t xml:space="preserve"> и в </w:t>
      </w:r>
      <w:hyperlink w:anchor="Par308" w:history="1">
        <w:r w:rsidR="00C61745" w:rsidRPr="00A03B9E">
          <w:t>заключении</w:t>
        </w:r>
      </w:hyperlink>
      <w:r w:rsidR="00C61745">
        <w:t>, которые оформляются в день обследования ребенка, подписываются специалистами, проводившими обследование, и руководителем Комиссии (лицом, исполняющим его обязанности).</w:t>
      </w:r>
    </w:p>
    <w:p w:rsidR="00C61745" w:rsidRDefault="00C61745" w:rsidP="00C61745">
      <w:pPr>
        <w:pStyle w:val="ConsPlusNormal"/>
        <w:ind w:firstLine="540"/>
        <w:jc w:val="both"/>
      </w:pPr>
      <w:r>
        <w:t>В протоколе обследования ребенка указываются:</w:t>
      </w:r>
    </w:p>
    <w:p w:rsidR="00C61745" w:rsidRDefault="00C61745" w:rsidP="00C61745">
      <w:pPr>
        <w:pStyle w:val="ConsPlusNormal"/>
        <w:ind w:firstLine="540"/>
        <w:jc w:val="both"/>
      </w:pPr>
      <w:r>
        <w:t>сведения о ребенке (ФИО, дата рождения, домашний адрес, анамнез развития);</w:t>
      </w:r>
    </w:p>
    <w:p w:rsidR="00C61745" w:rsidRDefault="00C61745" w:rsidP="00C61745">
      <w:pPr>
        <w:pStyle w:val="ConsPlusNormal"/>
        <w:ind w:firstLine="540"/>
        <w:jc w:val="both"/>
      </w:pPr>
      <w:r>
        <w:t>сведения о родителях (ФИО, образование, должность);</w:t>
      </w:r>
    </w:p>
    <w:p w:rsidR="00C61745" w:rsidRDefault="00C61745" w:rsidP="00C61745">
      <w:pPr>
        <w:pStyle w:val="ConsPlusNormal"/>
        <w:ind w:firstLine="540"/>
        <w:jc w:val="both"/>
      </w:pPr>
      <w:r>
        <w:t>сведения о специалистах Комиссии;</w:t>
      </w:r>
    </w:p>
    <w:p w:rsidR="00C61745" w:rsidRDefault="00C61745" w:rsidP="00C61745">
      <w:pPr>
        <w:pStyle w:val="ConsPlusNormal"/>
        <w:ind w:firstLine="540"/>
        <w:jc w:val="both"/>
      </w:pPr>
      <w:r>
        <w:t>перечень документов, представленных для проведения обследования;</w:t>
      </w:r>
    </w:p>
    <w:p w:rsidR="00C61745" w:rsidRDefault="00C61745" w:rsidP="00C61745">
      <w:pPr>
        <w:pStyle w:val="ConsPlusNormal"/>
        <w:ind w:firstLine="540"/>
        <w:jc w:val="both"/>
      </w:pPr>
      <w:r>
        <w:t>результаты обследования ребенка специалистами;</w:t>
      </w:r>
    </w:p>
    <w:p w:rsidR="00C61745" w:rsidRDefault="00C61745" w:rsidP="00C61745">
      <w:pPr>
        <w:pStyle w:val="ConsPlusNormal"/>
        <w:ind w:firstLine="540"/>
        <w:jc w:val="both"/>
      </w:pPr>
      <w:r>
        <w:t>выводы специалистов;</w:t>
      </w:r>
    </w:p>
    <w:p w:rsidR="00C61745" w:rsidRDefault="00C61745" w:rsidP="00C61745">
      <w:pPr>
        <w:pStyle w:val="ConsPlusNormal"/>
        <w:ind w:firstLine="540"/>
        <w:jc w:val="both"/>
      </w:pPr>
      <w:r>
        <w:t>особые мнения специалистов (при наличии);</w:t>
      </w:r>
    </w:p>
    <w:p w:rsidR="00C61745" w:rsidRDefault="00C61745" w:rsidP="00C61745">
      <w:pPr>
        <w:pStyle w:val="ConsPlusNormal"/>
        <w:ind w:firstLine="540"/>
        <w:jc w:val="both"/>
      </w:pPr>
      <w:r>
        <w:t>заключение Комиссии.</w:t>
      </w:r>
    </w:p>
    <w:p w:rsidR="00C61745" w:rsidRDefault="00C61745" w:rsidP="00C61745">
      <w:pPr>
        <w:pStyle w:val="ConsPlusNormal"/>
        <w:ind w:firstLine="540"/>
        <w:jc w:val="both"/>
      </w:pPr>
      <w:r>
        <w:t>В заключении Комиссии, указываются:</w:t>
      </w:r>
    </w:p>
    <w:p w:rsidR="00C61745" w:rsidRDefault="00C61745" w:rsidP="00C61745">
      <w:pPr>
        <w:pStyle w:val="ConsPlusNormal"/>
        <w:ind w:firstLine="540"/>
        <w:jc w:val="both"/>
      </w:pPr>
      <w:r>
        <w:t>обоснованные выводы о наличии или отсутствии у ребенка особенностей в физическом и (или) психическом развитии и (или) отклонений в поведении;</w:t>
      </w:r>
    </w:p>
    <w:p w:rsidR="00C61745" w:rsidRDefault="00C61745" w:rsidP="00C61745">
      <w:pPr>
        <w:pStyle w:val="ConsPlusNormal"/>
        <w:ind w:firstLine="540"/>
        <w:jc w:val="both"/>
      </w:pPr>
      <w:r>
        <w:t>обоснованные выводы о наличии или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C61745" w:rsidRDefault="00C61745" w:rsidP="00C61745">
      <w:pPr>
        <w:pStyle w:val="ConsPlusNormal"/>
        <w:ind w:firstLine="540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психолого-педагогической помощи, созданию специальных условий для получения образования.</w:t>
      </w:r>
    </w:p>
    <w:p w:rsidR="00C61745" w:rsidRDefault="00C61745" w:rsidP="00C61745">
      <w:pPr>
        <w:pStyle w:val="ConsPlusNormal"/>
        <w:ind w:firstLine="540"/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C61745" w:rsidRDefault="00C61745" w:rsidP="00C61745">
      <w:pPr>
        <w:pStyle w:val="ConsPlusNormal"/>
        <w:ind w:firstLine="540"/>
        <w:jc w:val="both"/>
      </w:pPr>
      <w:r>
        <w:t>В случае необходимости срок оформления протокола и заключения обследования комиссии продлевается, но не более чем на 5 рабочих дней со дня проведения обследования.</w:t>
      </w:r>
    </w:p>
    <w:p w:rsidR="00C61745" w:rsidRDefault="00A03B9E" w:rsidP="00C61745">
      <w:pPr>
        <w:pStyle w:val="ConsPlusNormal"/>
        <w:ind w:firstLine="540"/>
        <w:jc w:val="both"/>
      </w:pPr>
      <w:r>
        <w:t>14</w:t>
      </w:r>
      <w:r w:rsidR="00C61745">
        <w:t>. Родителям (законным представителям) ребенка на руки выдается</w:t>
      </w:r>
      <w:r>
        <w:t xml:space="preserve"> заключение Комиссии</w:t>
      </w:r>
      <w:r w:rsidR="00C61745">
        <w:t>.</w:t>
      </w:r>
    </w:p>
    <w:p w:rsidR="00C61745" w:rsidRDefault="00A03B9E" w:rsidP="00C61745">
      <w:pPr>
        <w:pStyle w:val="ConsPlusNormal"/>
        <w:ind w:firstLine="540"/>
        <w:jc w:val="both"/>
      </w:pPr>
      <w:r>
        <w:t>15</w:t>
      </w:r>
      <w:r w:rsidR="00C61745">
        <w:t>. Заключение Комиссии носит рекомендательный характер.</w:t>
      </w:r>
    </w:p>
    <w:p w:rsidR="00C61745" w:rsidRDefault="00C61745" w:rsidP="00C61745">
      <w:pPr>
        <w:pStyle w:val="ConsPlusNormal"/>
        <w:jc w:val="both"/>
      </w:pPr>
    </w:p>
    <w:p w:rsidR="00C61745" w:rsidRDefault="00A03B9E" w:rsidP="00C61745">
      <w:pPr>
        <w:pStyle w:val="ConsPlusNormal"/>
        <w:jc w:val="center"/>
        <w:outlineLvl w:val="0"/>
      </w:pPr>
      <w:r>
        <w:t>V</w:t>
      </w:r>
      <w:r w:rsidR="00C61745">
        <w:t>. Порядок приема детей Комиссией</w:t>
      </w:r>
    </w:p>
    <w:p w:rsidR="00C61745" w:rsidRDefault="00C61745" w:rsidP="00C61745">
      <w:pPr>
        <w:pStyle w:val="ConsPlusNormal"/>
        <w:jc w:val="both"/>
      </w:pPr>
    </w:p>
    <w:p w:rsidR="00C61745" w:rsidRDefault="00A03B9E" w:rsidP="00C61745">
      <w:pPr>
        <w:pStyle w:val="ConsPlusNormal"/>
        <w:ind w:firstLine="540"/>
        <w:jc w:val="both"/>
      </w:pPr>
      <w:bookmarkStart w:id="2" w:name="Par92"/>
      <w:bookmarkEnd w:id="2"/>
      <w:r>
        <w:lastRenderedPageBreak/>
        <w:t>16</w:t>
      </w:r>
      <w:r w:rsidR="00C61745">
        <w:t>. Обследование детей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родителей (законных представителей). Медицинское согласие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C61745" w:rsidRDefault="00A03B9E" w:rsidP="00C61745">
      <w:pPr>
        <w:pStyle w:val="ConsPlusNormal"/>
        <w:ind w:firstLine="540"/>
        <w:jc w:val="both"/>
      </w:pPr>
      <w:r>
        <w:t>17</w:t>
      </w:r>
      <w:r w:rsidR="00C61745">
        <w:t>. Запись в Комиссию производится секретарем Комиссии по телефону или при личной явке родителей (законных представителей) ребенка. Им сообщается дата, время и место прохождения заседания Комиссии.</w:t>
      </w:r>
    </w:p>
    <w:p w:rsidR="00C61745" w:rsidRDefault="00C61745" w:rsidP="00C61745">
      <w:pPr>
        <w:pStyle w:val="ConsPlusNormal"/>
        <w:jc w:val="both"/>
      </w:pPr>
    </w:p>
    <w:p w:rsidR="00C61745" w:rsidRDefault="00A03B9E" w:rsidP="00C61745">
      <w:pPr>
        <w:pStyle w:val="ConsPlusNormal"/>
        <w:jc w:val="center"/>
        <w:outlineLvl w:val="0"/>
      </w:pPr>
      <w:r>
        <w:t>V</w:t>
      </w:r>
      <w:r w:rsidR="00C61745">
        <w:t>I. Документы для предъявления в Комиссию</w:t>
      </w:r>
    </w:p>
    <w:p w:rsidR="00C61745" w:rsidRDefault="00C61745" w:rsidP="00C61745">
      <w:pPr>
        <w:pStyle w:val="ConsPlusNormal"/>
        <w:jc w:val="both"/>
      </w:pPr>
    </w:p>
    <w:p w:rsidR="00C61745" w:rsidRDefault="00A03B9E" w:rsidP="00C61745">
      <w:pPr>
        <w:pStyle w:val="ConsPlusNormal"/>
        <w:ind w:firstLine="540"/>
        <w:jc w:val="both"/>
      </w:pPr>
      <w:r>
        <w:t>18</w:t>
      </w:r>
      <w:r w:rsidR="00C61745">
        <w:t>. Для проведения обследования ребенка родители (законные представители) ребенка предъявляют следующие документы:</w:t>
      </w:r>
    </w:p>
    <w:p w:rsidR="00C61745" w:rsidRDefault="00C61745" w:rsidP="00C61745">
      <w:pPr>
        <w:pStyle w:val="ConsPlusNormal"/>
        <w:ind w:firstLine="540"/>
        <w:jc w:val="both"/>
      </w:pPr>
      <w:r>
        <w:t>документ, удостоверяющий их личность, документы, подтверждающие их полномочия по представлению интересов ребенка;</w:t>
      </w:r>
    </w:p>
    <w:p w:rsidR="00C61745" w:rsidRDefault="00C61745" w:rsidP="00C61745">
      <w:pPr>
        <w:pStyle w:val="ConsPlusNormal"/>
        <w:ind w:firstLine="540"/>
        <w:jc w:val="both"/>
      </w:pPr>
      <w:r>
        <w:t>заявление о проведении или согласие на проведение обследования ребенка в Комиссии;</w:t>
      </w:r>
    </w:p>
    <w:p w:rsidR="00C61745" w:rsidRDefault="00C61745" w:rsidP="00C61745">
      <w:pPr>
        <w:pStyle w:val="ConsPlusNormal"/>
        <w:ind w:firstLine="540"/>
        <w:jc w:val="both"/>
      </w:pPr>
      <w:r>
        <w:t>документы (или копии с предъявлением оригинала, или заверенные в установленном порядке), удостоверяющие личность ребенка (свидетельство о рождении или паспорт ребенка);</w:t>
      </w:r>
    </w:p>
    <w:p w:rsidR="00C61745" w:rsidRDefault="00C61745" w:rsidP="00C61745">
      <w:pPr>
        <w:pStyle w:val="ConsPlusNormal"/>
        <w:ind w:firstLine="540"/>
        <w:jc w:val="both"/>
      </w:pPr>
      <w:r>
        <w:t>педагогическая характеристика на ребенка, подписанная руководителем образовательной организации;</w:t>
      </w:r>
    </w:p>
    <w:p w:rsidR="00C61745" w:rsidRDefault="00C61745" w:rsidP="00C61745">
      <w:pPr>
        <w:pStyle w:val="ConsPlusNormal"/>
        <w:ind w:firstLine="540"/>
        <w:jc w:val="both"/>
      </w:pPr>
      <w:r>
        <w:t>тетради по русскому языку, математике (рабочие и контрольные), рисунки и другие результаты самостоятельной продуктивной деятельности ребенка;</w:t>
      </w:r>
    </w:p>
    <w:p w:rsidR="00C61745" w:rsidRDefault="00C61745" w:rsidP="00C61745">
      <w:pPr>
        <w:pStyle w:val="ConsPlusNormal"/>
        <w:ind w:firstLine="540"/>
        <w:jc w:val="both"/>
      </w:pPr>
      <w:r>
        <w:t>табель успеваемости;</w:t>
      </w:r>
    </w:p>
    <w:p w:rsidR="00C61745" w:rsidRDefault="00C61745" w:rsidP="00C61745">
      <w:pPr>
        <w:pStyle w:val="ConsPlusNormal"/>
        <w:ind w:firstLine="540"/>
        <w:jc w:val="both"/>
      </w:pPr>
      <w:r>
        <w:t>при необходимости (по запросу комиссии) - заключения врачей - узких специалистов.</w:t>
      </w:r>
    </w:p>
    <w:p w:rsidR="00C61745" w:rsidRDefault="00C61745" w:rsidP="00C61745">
      <w:pPr>
        <w:pStyle w:val="ConsPlusNormal"/>
        <w:jc w:val="both"/>
      </w:pPr>
    </w:p>
    <w:p w:rsidR="00C61745" w:rsidRDefault="00C61745" w:rsidP="00C61745">
      <w:pPr>
        <w:pStyle w:val="ConsPlusNormal"/>
        <w:jc w:val="both"/>
      </w:pPr>
    </w:p>
    <w:p w:rsidR="00C61745" w:rsidRDefault="00C61745" w:rsidP="00C61745">
      <w:pPr>
        <w:pStyle w:val="ConsPlusNormal"/>
        <w:jc w:val="both"/>
      </w:pPr>
    </w:p>
    <w:p w:rsidR="0061035B" w:rsidRDefault="0061035B" w:rsidP="00C61745">
      <w:pPr>
        <w:pStyle w:val="ConsPlusNormal"/>
        <w:jc w:val="both"/>
      </w:pPr>
    </w:p>
    <w:p w:rsidR="00C61745" w:rsidRDefault="00C61745" w:rsidP="00C61745">
      <w:pPr>
        <w:pStyle w:val="ConsPlusNormal"/>
        <w:jc w:val="both"/>
      </w:pPr>
    </w:p>
    <w:p w:rsidR="00C61745" w:rsidRDefault="00C61745" w:rsidP="00C61745">
      <w:pPr>
        <w:pStyle w:val="ConsPlusNormal"/>
        <w:jc w:val="both"/>
      </w:pPr>
    </w:p>
    <w:p w:rsidR="00C61745" w:rsidRDefault="0061035B" w:rsidP="00C61745">
      <w:pPr>
        <w:pStyle w:val="ConsPlusNormal"/>
        <w:jc w:val="both"/>
      </w:pPr>
      <w:r>
        <w:t>Начальник отдела образования                                 Е. В. Боровенко</w:t>
      </w:r>
    </w:p>
    <w:p w:rsidR="00C61745" w:rsidRDefault="00C61745" w:rsidP="00C61745">
      <w:pPr>
        <w:pStyle w:val="ConsPlusNormal"/>
        <w:jc w:val="both"/>
      </w:pPr>
    </w:p>
    <w:p w:rsidR="00C61745" w:rsidRDefault="00C61745" w:rsidP="00A03B9E">
      <w:pPr>
        <w:pStyle w:val="ConsPlusNonformat"/>
        <w:jc w:val="both"/>
      </w:pPr>
      <w:r>
        <w:t xml:space="preserve">   </w:t>
      </w:r>
    </w:p>
    <w:p w:rsidR="00C61745" w:rsidRDefault="00C61745" w:rsidP="00C61745">
      <w:pPr>
        <w:pStyle w:val="ConsPlusNormal"/>
        <w:jc w:val="both"/>
      </w:pPr>
    </w:p>
    <w:p w:rsidR="00C61745" w:rsidRDefault="00C61745" w:rsidP="00C61745">
      <w:pPr>
        <w:pStyle w:val="ConsPlusNormal"/>
        <w:jc w:val="both"/>
      </w:pPr>
    </w:p>
    <w:p w:rsidR="00C61745" w:rsidRDefault="00C61745" w:rsidP="00C61745">
      <w:pPr>
        <w:pStyle w:val="ConsPlusNormal"/>
        <w:jc w:val="both"/>
      </w:pPr>
    </w:p>
    <w:p w:rsidR="00C61745" w:rsidRDefault="00C61745" w:rsidP="00C61745">
      <w:pPr>
        <w:pStyle w:val="ConsPlusNormal"/>
        <w:jc w:val="both"/>
      </w:pPr>
    </w:p>
    <w:p w:rsidR="007E6A26" w:rsidRDefault="007E6A26" w:rsidP="00C61745">
      <w:pPr>
        <w:pStyle w:val="ConsPlusNormal"/>
        <w:jc w:val="both"/>
      </w:pPr>
    </w:p>
    <w:p w:rsidR="007E6A26" w:rsidRDefault="007E6A26" w:rsidP="00C61745">
      <w:pPr>
        <w:pStyle w:val="ConsPlusNormal"/>
        <w:jc w:val="both"/>
      </w:pPr>
    </w:p>
    <w:p w:rsidR="007E6A26" w:rsidRDefault="007E6A26" w:rsidP="00C61745">
      <w:pPr>
        <w:pStyle w:val="ConsPlusNormal"/>
        <w:jc w:val="both"/>
      </w:pPr>
    </w:p>
    <w:p w:rsidR="007E6A26" w:rsidRDefault="007E6A26" w:rsidP="00C61745">
      <w:pPr>
        <w:pStyle w:val="ConsPlusNormal"/>
        <w:jc w:val="both"/>
      </w:pPr>
    </w:p>
    <w:p w:rsidR="007E6A26" w:rsidRDefault="007E6A26" w:rsidP="00C61745">
      <w:pPr>
        <w:pStyle w:val="ConsPlusNormal"/>
        <w:jc w:val="both"/>
      </w:pPr>
    </w:p>
    <w:p w:rsidR="007E6A26" w:rsidRDefault="007E6A26" w:rsidP="00C61745">
      <w:pPr>
        <w:pStyle w:val="ConsPlusNormal"/>
        <w:jc w:val="both"/>
      </w:pPr>
    </w:p>
    <w:p w:rsidR="002257ED" w:rsidRDefault="002257ED" w:rsidP="00C61745">
      <w:pPr>
        <w:pStyle w:val="ConsPlusNormal"/>
        <w:jc w:val="both"/>
      </w:pPr>
    </w:p>
    <w:p w:rsidR="002257ED" w:rsidRDefault="002257ED" w:rsidP="00C61745">
      <w:pPr>
        <w:pStyle w:val="ConsPlusNormal"/>
        <w:jc w:val="both"/>
      </w:pPr>
    </w:p>
    <w:p w:rsidR="007E6A26" w:rsidRDefault="007E6A26" w:rsidP="00C61745">
      <w:pPr>
        <w:pStyle w:val="ConsPlusNormal"/>
        <w:jc w:val="both"/>
      </w:pPr>
    </w:p>
    <w:p w:rsidR="007E6A26" w:rsidRDefault="007E6A26" w:rsidP="00C61745">
      <w:pPr>
        <w:pStyle w:val="ConsPlusNormal"/>
        <w:jc w:val="both"/>
      </w:pPr>
    </w:p>
    <w:p w:rsidR="00C61745" w:rsidRDefault="00C61745" w:rsidP="00C61745">
      <w:pPr>
        <w:pStyle w:val="ConsPlusNormal"/>
        <w:jc w:val="both"/>
      </w:pPr>
    </w:p>
    <w:p w:rsidR="00C61745" w:rsidRDefault="00C61745" w:rsidP="00C61745">
      <w:pPr>
        <w:pStyle w:val="ConsPlusNormal"/>
        <w:jc w:val="both"/>
      </w:pPr>
    </w:p>
    <w:p w:rsidR="002C23D6" w:rsidRDefault="002C23D6" w:rsidP="002C23D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61035B" w:rsidRDefault="0061035B" w:rsidP="0061035B">
      <w:pPr>
        <w:pStyle w:val="ConsPlusNormal"/>
        <w:jc w:val="right"/>
        <w:outlineLvl w:val="0"/>
      </w:pPr>
      <w:r>
        <w:t xml:space="preserve">к постановлению Администрации города Протвино </w:t>
      </w:r>
    </w:p>
    <w:p w:rsidR="0061035B" w:rsidRDefault="0061035B" w:rsidP="0061035B">
      <w:pPr>
        <w:pStyle w:val="ConsPlusNormal"/>
        <w:jc w:val="right"/>
        <w:outlineLvl w:val="0"/>
      </w:pPr>
      <w:r>
        <w:t>от ____________ № _____</w:t>
      </w:r>
    </w:p>
    <w:p w:rsidR="0061035B" w:rsidRDefault="0061035B" w:rsidP="002C23D6">
      <w:pPr>
        <w:jc w:val="right"/>
        <w:rPr>
          <w:rFonts w:ascii="Arial" w:hAnsi="Arial" w:cs="Arial"/>
          <w:sz w:val="24"/>
          <w:szCs w:val="24"/>
        </w:rPr>
      </w:pPr>
    </w:p>
    <w:p w:rsidR="002257ED" w:rsidRDefault="002257ED" w:rsidP="002C23D6">
      <w:pPr>
        <w:jc w:val="right"/>
        <w:rPr>
          <w:rFonts w:ascii="Arial" w:hAnsi="Arial" w:cs="Arial"/>
          <w:sz w:val="24"/>
          <w:szCs w:val="24"/>
        </w:rPr>
      </w:pPr>
    </w:p>
    <w:p w:rsidR="002C23D6" w:rsidRDefault="002C23D6" w:rsidP="002C23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ТЕРРИТОРИАЛЬНОЙ ПСИХОЛОГО-МЕДИКО-ПЕДАГОГИЧЕСКОЙ </w:t>
      </w:r>
    </w:p>
    <w:p w:rsidR="002C23D6" w:rsidRDefault="002C23D6" w:rsidP="002C23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ГОРОДА ПРОТВИНО</w:t>
      </w:r>
    </w:p>
    <w:p w:rsidR="003002E3" w:rsidRDefault="003002E3" w:rsidP="002C23D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3002E3" w:rsidRPr="00CE799A" w:rsidTr="00810882">
        <w:tc>
          <w:tcPr>
            <w:tcW w:w="3652" w:type="dxa"/>
          </w:tcPr>
          <w:p w:rsidR="003002E3" w:rsidRPr="00CE799A" w:rsidRDefault="003002E3" w:rsidP="002C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5954" w:type="dxa"/>
          </w:tcPr>
          <w:p w:rsidR="007E6A26" w:rsidRDefault="003002E3" w:rsidP="007E6A26">
            <w:pPr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- начальник управления образования и социаль</w:t>
            </w:r>
            <w:r w:rsidR="007E6A26">
              <w:rPr>
                <w:rFonts w:ascii="Arial" w:hAnsi="Arial" w:cs="Arial"/>
                <w:sz w:val="24"/>
                <w:szCs w:val="24"/>
              </w:rPr>
              <w:t>ного</w:t>
            </w:r>
            <w:r w:rsidRPr="00CE7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A26">
              <w:rPr>
                <w:rFonts w:ascii="Arial" w:hAnsi="Arial" w:cs="Arial"/>
                <w:sz w:val="24"/>
                <w:szCs w:val="24"/>
              </w:rPr>
              <w:t>развития</w:t>
            </w:r>
          </w:p>
          <w:p w:rsidR="003002E3" w:rsidRPr="00CE799A" w:rsidRDefault="003002E3" w:rsidP="007E6A26">
            <w:pPr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 xml:space="preserve"> Камардина О. К.;</w:t>
            </w:r>
          </w:p>
        </w:tc>
      </w:tr>
      <w:tr w:rsidR="003002E3" w:rsidRPr="00CE799A" w:rsidTr="00810882">
        <w:tc>
          <w:tcPr>
            <w:tcW w:w="3652" w:type="dxa"/>
          </w:tcPr>
          <w:p w:rsidR="003002E3" w:rsidRPr="00CE799A" w:rsidRDefault="003002E3" w:rsidP="002C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954" w:type="dxa"/>
          </w:tcPr>
          <w:p w:rsidR="003002E3" w:rsidRPr="00CE799A" w:rsidRDefault="003002E3" w:rsidP="00EB73F3">
            <w:pPr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- начальник отдела о</w:t>
            </w:r>
            <w:r w:rsidR="00EB73F3">
              <w:rPr>
                <w:rFonts w:ascii="Arial" w:hAnsi="Arial" w:cs="Arial"/>
                <w:sz w:val="24"/>
                <w:szCs w:val="24"/>
              </w:rPr>
              <w:t>бразования Администрации Боровенк</w:t>
            </w:r>
            <w:r w:rsidRPr="00CE799A">
              <w:rPr>
                <w:rFonts w:ascii="Arial" w:hAnsi="Arial" w:cs="Arial"/>
                <w:sz w:val="24"/>
                <w:szCs w:val="24"/>
              </w:rPr>
              <w:t>о Е. В.;</w:t>
            </w:r>
          </w:p>
        </w:tc>
      </w:tr>
      <w:tr w:rsidR="003002E3" w:rsidRPr="00CE799A" w:rsidTr="00810882">
        <w:tc>
          <w:tcPr>
            <w:tcW w:w="3652" w:type="dxa"/>
          </w:tcPr>
          <w:p w:rsidR="003002E3" w:rsidRPr="00CE799A" w:rsidRDefault="003002E3" w:rsidP="002C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5954" w:type="dxa"/>
          </w:tcPr>
          <w:p w:rsidR="007E6A26" w:rsidRDefault="003002E3" w:rsidP="00D531BB">
            <w:pPr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 xml:space="preserve">– ведущий специалист </w:t>
            </w:r>
            <w:r w:rsidR="007E6A26">
              <w:rPr>
                <w:rFonts w:ascii="Arial" w:hAnsi="Arial" w:cs="Arial"/>
                <w:sz w:val="24"/>
                <w:szCs w:val="24"/>
              </w:rPr>
              <w:t>к</w:t>
            </w:r>
            <w:r w:rsidRPr="00CE799A">
              <w:rPr>
                <w:rFonts w:ascii="Arial" w:hAnsi="Arial" w:cs="Arial"/>
                <w:sz w:val="24"/>
                <w:szCs w:val="24"/>
              </w:rPr>
              <w:t xml:space="preserve">онсультационно-методического центра МБУ «ЦБ ОУ городского округа Протвино» </w:t>
            </w:r>
          </w:p>
          <w:p w:rsidR="003002E3" w:rsidRPr="00CE799A" w:rsidRDefault="003002E3" w:rsidP="00D531BB">
            <w:pPr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Волкова А. Е.</w:t>
            </w:r>
            <w:r w:rsidR="00812477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AF7F3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002E3" w:rsidRPr="00CE799A" w:rsidTr="00810882">
        <w:tc>
          <w:tcPr>
            <w:tcW w:w="3652" w:type="dxa"/>
          </w:tcPr>
          <w:p w:rsidR="003002E3" w:rsidRDefault="003002E3" w:rsidP="00CE799A">
            <w:pPr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7E6A26" w:rsidRPr="00CE799A" w:rsidRDefault="007E6A26" w:rsidP="00CE7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02E3" w:rsidRPr="00CE799A" w:rsidRDefault="003002E3" w:rsidP="00300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31" w:rsidRPr="00CE799A" w:rsidTr="00810882">
        <w:tc>
          <w:tcPr>
            <w:tcW w:w="3652" w:type="dxa"/>
          </w:tcPr>
          <w:p w:rsidR="00AF7F31" w:rsidRPr="00CE799A" w:rsidRDefault="00AF7F31" w:rsidP="00480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Дмитриева</w:t>
            </w:r>
            <w:r w:rsidR="00D531BB" w:rsidRPr="00CE799A">
              <w:rPr>
                <w:rFonts w:ascii="Arial" w:hAnsi="Arial" w:cs="Arial"/>
                <w:sz w:val="24"/>
                <w:szCs w:val="24"/>
              </w:rPr>
              <w:t xml:space="preserve"> С.М.</w:t>
            </w:r>
          </w:p>
        </w:tc>
        <w:tc>
          <w:tcPr>
            <w:tcW w:w="5954" w:type="dxa"/>
          </w:tcPr>
          <w:p w:rsidR="00AF7F31" w:rsidRPr="00CE799A" w:rsidRDefault="007E6A26" w:rsidP="00AF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="00AF7F31" w:rsidRPr="00CE799A">
              <w:rPr>
                <w:rFonts w:ascii="Arial" w:hAnsi="Arial" w:cs="Arial"/>
                <w:sz w:val="24"/>
                <w:szCs w:val="24"/>
              </w:rPr>
              <w:t xml:space="preserve">уководитель ГМО психологов и </w:t>
            </w:r>
            <w:r w:rsidR="00AF7F31">
              <w:rPr>
                <w:rFonts w:ascii="Arial" w:hAnsi="Arial" w:cs="Arial"/>
                <w:sz w:val="24"/>
                <w:szCs w:val="24"/>
              </w:rPr>
              <w:t xml:space="preserve">социальных педагогов </w:t>
            </w:r>
            <w:r w:rsidR="00AF7F31" w:rsidRPr="00CE799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AF7F3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F7F31" w:rsidRPr="00CE799A" w:rsidTr="00810882">
        <w:tc>
          <w:tcPr>
            <w:tcW w:w="3652" w:type="dxa"/>
          </w:tcPr>
          <w:p w:rsidR="00AF7F31" w:rsidRDefault="00AF7F31" w:rsidP="00480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Шошина</w:t>
            </w:r>
            <w:r w:rsidR="00D531BB" w:rsidRPr="00CE799A">
              <w:rPr>
                <w:rFonts w:ascii="Arial" w:hAnsi="Arial" w:cs="Arial"/>
                <w:sz w:val="24"/>
                <w:szCs w:val="24"/>
              </w:rPr>
              <w:t xml:space="preserve"> Т.Г.</w:t>
            </w:r>
          </w:p>
          <w:p w:rsidR="007E6A26" w:rsidRPr="00CE799A" w:rsidRDefault="007E6A26" w:rsidP="00480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7F31" w:rsidRPr="00CE799A" w:rsidRDefault="007E6A26" w:rsidP="007E6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="00AF7F31" w:rsidRPr="00CE799A">
              <w:rPr>
                <w:rFonts w:ascii="Arial" w:hAnsi="Arial" w:cs="Arial"/>
                <w:sz w:val="24"/>
                <w:szCs w:val="24"/>
              </w:rPr>
              <w:t>уководитель ГМО логопедов (по согласованию)</w:t>
            </w:r>
            <w:r w:rsidR="00AF7F3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F7F31" w:rsidRPr="00CE799A" w:rsidTr="00810882">
        <w:tc>
          <w:tcPr>
            <w:tcW w:w="3652" w:type="dxa"/>
          </w:tcPr>
          <w:p w:rsidR="00AF7F31" w:rsidRPr="00CE799A" w:rsidRDefault="00AF7F31" w:rsidP="004809FE">
            <w:pPr>
              <w:ind w:left="4536" w:hanging="4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Дубова</w:t>
            </w:r>
            <w:r w:rsidR="00D531BB" w:rsidRPr="00CE799A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5954" w:type="dxa"/>
          </w:tcPr>
          <w:p w:rsidR="00AF7F31" w:rsidRPr="00810882" w:rsidRDefault="007E6A26" w:rsidP="007E6A26">
            <w:pPr>
              <w:rPr>
                <w:rFonts w:ascii="Arial" w:hAnsi="Arial" w:cs="Arial"/>
                <w:sz w:val="24"/>
                <w:szCs w:val="24"/>
              </w:rPr>
            </w:pPr>
            <w:r w:rsidRPr="00810882">
              <w:rPr>
                <w:rFonts w:ascii="Arial" w:hAnsi="Arial" w:cs="Arial"/>
                <w:sz w:val="24"/>
                <w:szCs w:val="24"/>
              </w:rPr>
              <w:t>- з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аведующий отделением по организации медицинской помощи  детям и подросткам </w:t>
            </w:r>
            <w:r w:rsidRPr="00810882">
              <w:rPr>
                <w:rFonts w:ascii="Arial" w:hAnsi="Arial" w:cs="Arial"/>
                <w:sz w:val="24"/>
                <w:szCs w:val="24"/>
              </w:rPr>
              <w:t>ГБУЗ МО «Протвинская городская больница</w:t>
            </w:r>
            <w:r w:rsidR="00810882" w:rsidRPr="00810882">
              <w:rPr>
                <w:rFonts w:ascii="Arial" w:hAnsi="Arial" w:cs="Arial"/>
                <w:sz w:val="24"/>
                <w:szCs w:val="24"/>
              </w:rPr>
              <w:t>»</w:t>
            </w:r>
            <w:r w:rsidRPr="00810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AF7F31" w:rsidRPr="00CE799A" w:rsidTr="00810882">
        <w:trPr>
          <w:trHeight w:val="631"/>
        </w:trPr>
        <w:tc>
          <w:tcPr>
            <w:tcW w:w="3652" w:type="dxa"/>
          </w:tcPr>
          <w:p w:rsidR="00AF7F31" w:rsidRPr="00CE799A" w:rsidRDefault="007E6A26" w:rsidP="00480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 О. В.</w:t>
            </w:r>
          </w:p>
        </w:tc>
        <w:tc>
          <w:tcPr>
            <w:tcW w:w="5954" w:type="dxa"/>
          </w:tcPr>
          <w:p w:rsidR="00AF7F31" w:rsidRPr="00810882" w:rsidRDefault="007E6A26" w:rsidP="00C80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882">
              <w:rPr>
                <w:rFonts w:ascii="Arial" w:hAnsi="Arial" w:cs="Arial"/>
                <w:sz w:val="24"/>
                <w:szCs w:val="24"/>
              </w:rPr>
              <w:t>-</w:t>
            </w:r>
            <w:r w:rsidR="00810882" w:rsidRPr="00810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882">
              <w:rPr>
                <w:rFonts w:ascii="Arial" w:hAnsi="Arial" w:cs="Arial"/>
                <w:sz w:val="24"/>
                <w:szCs w:val="24"/>
              </w:rPr>
              <w:t>в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рач невролог детской поликлиники </w:t>
            </w:r>
            <w:r w:rsidR="00810882" w:rsidRPr="00810882">
              <w:rPr>
                <w:rFonts w:ascii="Arial" w:hAnsi="Arial" w:cs="Arial"/>
                <w:sz w:val="24"/>
                <w:szCs w:val="24"/>
              </w:rPr>
              <w:t>ГБУЗ МО «Протвинская городская больница» (по согласованию);</w:t>
            </w:r>
          </w:p>
        </w:tc>
      </w:tr>
      <w:tr w:rsidR="00AF7F31" w:rsidRPr="00CE799A" w:rsidTr="00810882">
        <w:tc>
          <w:tcPr>
            <w:tcW w:w="3652" w:type="dxa"/>
          </w:tcPr>
          <w:p w:rsidR="00AF7F31" w:rsidRPr="00CE799A" w:rsidRDefault="00AF7F31" w:rsidP="00480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Спицина</w:t>
            </w:r>
            <w:r w:rsidR="00D531BB" w:rsidRPr="00CE799A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5954" w:type="dxa"/>
          </w:tcPr>
          <w:p w:rsidR="00AF7F31" w:rsidRPr="00810882" w:rsidRDefault="00810882" w:rsidP="0081088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882">
              <w:rPr>
                <w:rFonts w:ascii="Arial" w:hAnsi="Arial" w:cs="Arial"/>
                <w:sz w:val="24"/>
                <w:szCs w:val="24"/>
              </w:rPr>
              <w:t>- в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рач офтальмолог детской поликлиники </w:t>
            </w:r>
            <w:r w:rsidRPr="00810882">
              <w:rPr>
                <w:rFonts w:ascii="Arial" w:hAnsi="Arial" w:cs="Arial"/>
                <w:sz w:val="24"/>
                <w:szCs w:val="24"/>
              </w:rPr>
              <w:t>ГБУЗ МО «Протвинская городская больница»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AF7F31" w:rsidRPr="00CE799A" w:rsidTr="00810882">
        <w:tc>
          <w:tcPr>
            <w:tcW w:w="3652" w:type="dxa"/>
          </w:tcPr>
          <w:p w:rsidR="00AF7F31" w:rsidRPr="00CE799A" w:rsidRDefault="00AF7F31" w:rsidP="004809FE">
            <w:pPr>
              <w:ind w:left="4536" w:hanging="4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Фураев</w:t>
            </w:r>
            <w:r w:rsidR="00D531BB" w:rsidRPr="00CE799A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5954" w:type="dxa"/>
          </w:tcPr>
          <w:p w:rsidR="00AF7F31" w:rsidRPr="00810882" w:rsidRDefault="00810882" w:rsidP="0081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882">
              <w:rPr>
                <w:rFonts w:ascii="Arial" w:hAnsi="Arial" w:cs="Arial"/>
                <w:sz w:val="24"/>
                <w:szCs w:val="24"/>
              </w:rPr>
              <w:t>- в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рач отоларинголог детской поликлиники </w:t>
            </w:r>
            <w:r w:rsidRPr="00810882">
              <w:rPr>
                <w:rFonts w:ascii="Arial" w:hAnsi="Arial" w:cs="Arial"/>
                <w:sz w:val="24"/>
                <w:szCs w:val="24"/>
              </w:rPr>
              <w:t>ГБУЗ МО «Протвинская городская больница»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AF7F31" w:rsidRPr="00CE799A" w:rsidTr="00810882">
        <w:tc>
          <w:tcPr>
            <w:tcW w:w="3652" w:type="dxa"/>
          </w:tcPr>
          <w:p w:rsidR="00AF7F31" w:rsidRPr="00CE799A" w:rsidRDefault="00AF7F31" w:rsidP="004809FE">
            <w:pPr>
              <w:ind w:left="4678" w:hanging="4678"/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Ломакина</w:t>
            </w:r>
            <w:r w:rsidR="00D531BB" w:rsidRPr="00CE799A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5954" w:type="dxa"/>
          </w:tcPr>
          <w:p w:rsidR="00AF7F31" w:rsidRPr="00810882" w:rsidRDefault="00810882" w:rsidP="00810882">
            <w:pPr>
              <w:tabs>
                <w:tab w:val="left" w:pos="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10882">
              <w:rPr>
                <w:rFonts w:ascii="Arial" w:hAnsi="Arial" w:cs="Arial"/>
                <w:sz w:val="24"/>
                <w:szCs w:val="24"/>
              </w:rPr>
              <w:t>- в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рач хирург детской поликлиники </w:t>
            </w:r>
            <w:r w:rsidRPr="00810882">
              <w:rPr>
                <w:rFonts w:ascii="Arial" w:hAnsi="Arial" w:cs="Arial"/>
                <w:sz w:val="24"/>
                <w:szCs w:val="24"/>
              </w:rPr>
              <w:t>ГБУЗ МО «Протвинская городская больница»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AF7F31" w:rsidRPr="00CE799A" w:rsidTr="00810882">
        <w:tc>
          <w:tcPr>
            <w:tcW w:w="3652" w:type="dxa"/>
          </w:tcPr>
          <w:p w:rsidR="00AF7F31" w:rsidRPr="00CE799A" w:rsidRDefault="00AF7F31" w:rsidP="00AF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Титаренко</w:t>
            </w:r>
            <w:r w:rsidR="00D531BB" w:rsidRPr="00CE799A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5954" w:type="dxa"/>
          </w:tcPr>
          <w:p w:rsidR="00AF7F31" w:rsidRPr="00810882" w:rsidRDefault="00810882" w:rsidP="00810882">
            <w:pPr>
              <w:rPr>
                <w:rFonts w:ascii="Arial" w:hAnsi="Arial" w:cs="Arial"/>
                <w:sz w:val="24"/>
                <w:szCs w:val="24"/>
              </w:rPr>
            </w:pPr>
            <w:r w:rsidRPr="00810882">
              <w:rPr>
                <w:rFonts w:ascii="Arial" w:hAnsi="Arial" w:cs="Arial"/>
                <w:sz w:val="24"/>
                <w:szCs w:val="24"/>
              </w:rPr>
              <w:t>- в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рач психиатр детской поликлиники </w:t>
            </w:r>
            <w:r w:rsidRPr="00810882">
              <w:rPr>
                <w:rFonts w:ascii="Arial" w:hAnsi="Arial" w:cs="Arial"/>
                <w:sz w:val="24"/>
                <w:szCs w:val="24"/>
              </w:rPr>
              <w:t>ГБУЗ МО «Протвинская городская больница»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AF7F31" w:rsidRPr="00CE799A" w:rsidTr="00810882">
        <w:tc>
          <w:tcPr>
            <w:tcW w:w="3652" w:type="dxa"/>
          </w:tcPr>
          <w:p w:rsidR="00AF7F31" w:rsidRPr="00CE799A" w:rsidRDefault="00AF7F31" w:rsidP="004809FE">
            <w:pPr>
              <w:ind w:left="4678" w:hanging="4678"/>
              <w:rPr>
                <w:rFonts w:ascii="Arial" w:hAnsi="Arial" w:cs="Arial"/>
                <w:sz w:val="24"/>
                <w:szCs w:val="24"/>
              </w:rPr>
            </w:pPr>
            <w:r w:rsidRPr="00CE799A">
              <w:rPr>
                <w:rFonts w:ascii="Arial" w:hAnsi="Arial" w:cs="Arial"/>
                <w:sz w:val="24"/>
                <w:szCs w:val="24"/>
              </w:rPr>
              <w:t>Беликова</w:t>
            </w:r>
            <w:r w:rsidR="00D531BB" w:rsidRPr="00CE799A">
              <w:rPr>
                <w:rFonts w:ascii="Arial" w:hAnsi="Arial" w:cs="Arial"/>
                <w:sz w:val="24"/>
                <w:szCs w:val="24"/>
              </w:rPr>
              <w:t xml:space="preserve"> Л.П.</w:t>
            </w:r>
          </w:p>
        </w:tc>
        <w:tc>
          <w:tcPr>
            <w:tcW w:w="5954" w:type="dxa"/>
          </w:tcPr>
          <w:p w:rsidR="00AF7F31" w:rsidRPr="00810882" w:rsidRDefault="00810882" w:rsidP="00810882">
            <w:pPr>
              <w:rPr>
                <w:rFonts w:ascii="Arial" w:hAnsi="Arial" w:cs="Arial"/>
                <w:sz w:val="24"/>
                <w:szCs w:val="24"/>
              </w:rPr>
            </w:pPr>
            <w:r w:rsidRPr="00810882">
              <w:rPr>
                <w:rFonts w:ascii="Arial" w:hAnsi="Arial" w:cs="Arial"/>
                <w:sz w:val="24"/>
                <w:szCs w:val="24"/>
              </w:rPr>
              <w:t>- л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 xml:space="preserve">огопед детской поликлиники </w:t>
            </w:r>
            <w:r w:rsidRPr="00810882">
              <w:rPr>
                <w:rFonts w:ascii="Arial" w:hAnsi="Arial" w:cs="Arial"/>
                <w:sz w:val="24"/>
                <w:szCs w:val="24"/>
              </w:rPr>
              <w:t xml:space="preserve">ГБУЗ МО «Протвинская городская больница» </w:t>
            </w:r>
            <w:r w:rsidR="00AF7F31" w:rsidRPr="0081088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002E3" w:rsidRDefault="003002E3" w:rsidP="002C23D6">
      <w:pPr>
        <w:jc w:val="both"/>
        <w:rPr>
          <w:rFonts w:ascii="Arial" w:hAnsi="Arial" w:cs="Arial"/>
          <w:sz w:val="24"/>
          <w:szCs w:val="24"/>
        </w:rPr>
      </w:pPr>
    </w:p>
    <w:p w:rsidR="00AF7F31" w:rsidRDefault="00AF7F31">
      <w:pPr>
        <w:jc w:val="both"/>
        <w:rPr>
          <w:rFonts w:ascii="Arial" w:hAnsi="Arial" w:cs="Arial"/>
          <w:sz w:val="24"/>
          <w:szCs w:val="24"/>
        </w:rPr>
      </w:pPr>
    </w:p>
    <w:p w:rsidR="0061035B" w:rsidRDefault="0061035B">
      <w:pPr>
        <w:jc w:val="both"/>
        <w:rPr>
          <w:rFonts w:ascii="Arial" w:hAnsi="Arial" w:cs="Arial"/>
          <w:sz w:val="24"/>
          <w:szCs w:val="24"/>
        </w:rPr>
      </w:pPr>
    </w:p>
    <w:p w:rsidR="0061035B" w:rsidRDefault="0061035B">
      <w:pPr>
        <w:jc w:val="both"/>
        <w:rPr>
          <w:rFonts w:ascii="Arial" w:hAnsi="Arial" w:cs="Arial"/>
          <w:sz w:val="24"/>
          <w:szCs w:val="24"/>
        </w:rPr>
      </w:pPr>
    </w:p>
    <w:p w:rsidR="0061035B" w:rsidRDefault="0061035B">
      <w:pPr>
        <w:jc w:val="both"/>
        <w:rPr>
          <w:rFonts w:ascii="Arial" w:hAnsi="Arial" w:cs="Arial"/>
          <w:sz w:val="24"/>
          <w:szCs w:val="24"/>
        </w:rPr>
      </w:pPr>
    </w:p>
    <w:p w:rsidR="0061035B" w:rsidRDefault="006103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образования                                 Е. В. Боровенко</w:t>
      </w:r>
    </w:p>
    <w:sectPr w:rsidR="0061035B" w:rsidSect="00D623AE">
      <w:pgSz w:w="11906" w:h="16838"/>
      <w:pgMar w:top="1134" w:right="567" w:bottom="1134" w:left="1134" w:header="720" w:footer="5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6F" w:rsidRDefault="0000326F">
      <w:r>
        <w:separator/>
      </w:r>
    </w:p>
  </w:endnote>
  <w:endnote w:type="continuationSeparator" w:id="0">
    <w:p w:rsidR="0000326F" w:rsidRDefault="0000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6F" w:rsidRDefault="0000326F">
      <w:r>
        <w:separator/>
      </w:r>
    </w:p>
  </w:footnote>
  <w:footnote w:type="continuationSeparator" w:id="0">
    <w:p w:rsidR="0000326F" w:rsidRDefault="00003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B57"/>
    <w:multiLevelType w:val="hybridMultilevel"/>
    <w:tmpl w:val="0900C680"/>
    <w:lvl w:ilvl="0" w:tplc="341C81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6DD5"/>
    <w:multiLevelType w:val="hybridMultilevel"/>
    <w:tmpl w:val="27541552"/>
    <w:lvl w:ilvl="0" w:tplc="81587B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65C5243"/>
    <w:multiLevelType w:val="multilevel"/>
    <w:tmpl w:val="45A2EE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DD4622D"/>
    <w:multiLevelType w:val="multilevel"/>
    <w:tmpl w:val="0AC44B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8FB444D"/>
    <w:multiLevelType w:val="hybridMultilevel"/>
    <w:tmpl w:val="1F2C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5F04"/>
    <w:multiLevelType w:val="hybridMultilevel"/>
    <w:tmpl w:val="381E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6FB4"/>
    <w:multiLevelType w:val="hybridMultilevel"/>
    <w:tmpl w:val="19DA0A9E"/>
    <w:lvl w:ilvl="0" w:tplc="12BC1B92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98B7917"/>
    <w:multiLevelType w:val="hybridMultilevel"/>
    <w:tmpl w:val="053074D8"/>
    <w:lvl w:ilvl="0" w:tplc="32B6BC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81965"/>
    <w:multiLevelType w:val="hybridMultilevel"/>
    <w:tmpl w:val="FD70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91264"/>
    <w:multiLevelType w:val="multilevel"/>
    <w:tmpl w:val="00CA7B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D6D"/>
    <w:rsid w:val="0000326F"/>
    <w:rsid w:val="0002064D"/>
    <w:rsid w:val="00022A15"/>
    <w:rsid w:val="00045B47"/>
    <w:rsid w:val="00046329"/>
    <w:rsid w:val="00052CED"/>
    <w:rsid w:val="000538B4"/>
    <w:rsid w:val="000730F3"/>
    <w:rsid w:val="000807E6"/>
    <w:rsid w:val="00080BC3"/>
    <w:rsid w:val="00083F1A"/>
    <w:rsid w:val="0009164C"/>
    <w:rsid w:val="000929C8"/>
    <w:rsid w:val="000B5D33"/>
    <w:rsid w:val="000F2688"/>
    <w:rsid w:val="000F2EDB"/>
    <w:rsid w:val="000F3A0A"/>
    <w:rsid w:val="000F7D10"/>
    <w:rsid w:val="00101598"/>
    <w:rsid w:val="001231F5"/>
    <w:rsid w:val="0012678D"/>
    <w:rsid w:val="00143101"/>
    <w:rsid w:val="00144F5D"/>
    <w:rsid w:val="001454FF"/>
    <w:rsid w:val="001608AB"/>
    <w:rsid w:val="00176BFF"/>
    <w:rsid w:val="00180EA4"/>
    <w:rsid w:val="001A3F32"/>
    <w:rsid w:val="001B08F2"/>
    <w:rsid w:val="001C35F8"/>
    <w:rsid w:val="001D4CDD"/>
    <w:rsid w:val="001E4150"/>
    <w:rsid w:val="001F1520"/>
    <w:rsid w:val="001F679E"/>
    <w:rsid w:val="002257ED"/>
    <w:rsid w:val="00231ED5"/>
    <w:rsid w:val="00235252"/>
    <w:rsid w:val="00236F3F"/>
    <w:rsid w:val="002435B3"/>
    <w:rsid w:val="00250533"/>
    <w:rsid w:val="00272F89"/>
    <w:rsid w:val="00277219"/>
    <w:rsid w:val="002C23D6"/>
    <w:rsid w:val="002C63AF"/>
    <w:rsid w:val="002E4B98"/>
    <w:rsid w:val="003002E3"/>
    <w:rsid w:val="0031482F"/>
    <w:rsid w:val="00334201"/>
    <w:rsid w:val="003420E2"/>
    <w:rsid w:val="00342A11"/>
    <w:rsid w:val="00347CA6"/>
    <w:rsid w:val="00361D83"/>
    <w:rsid w:val="00364396"/>
    <w:rsid w:val="003649AF"/>
    <w:rsid w:val="00365E20"/>
    <w:rsid w:val="00392172"/>
    <w:rsid w:val="003A5138"/>
    <w:rsid w:val="003D131C"/>
    <w:rsid w:val="003D231F"/>
    <w:rsid w:val="003D72CB"/>
    <w:rsid w:val="003F2E85"/>
    <w:rsid w:val="003F4093"/>
    <w:rsid w:val="004009F3"/>
    <w:rsid w:val="00416157"/>
    <w:rsid w:val="00420041"/>
    <w:rsid w:val="00426C3E"/>
    <w:rsid w:val="00427401"/>
    <w:rsid w:val="00480C3B"/>
    <w:rsid w:val="004979C1"/>
    <w:rsid w:val="004B21A4"/>
    <w:rsid w:val="004C3A71"/>
    <w:rsid w:val="004C7349"/>
    <w:rsid w:val="004D223D"/>
    <w:rsid w:val="004D3BD0"/>
    <w:rsid w:val="004F5D6D"/>
    <w:rsid w:val="004F7356"/>
    <w:rsid w:val="00506F55"/>
    <w:rsid w:val="005259B9"/>
    <w:rsid w:val="00527423"/>
    <w:rsid w:val="00530C0D"/>
    <w:rsid w:val="00535D48"/>
    <w:rsid w:val="00562C18"/>
    <w:rsid w:val="005809F0"/>
    <w:rsid w:val="005E170C"/>
    <w:rsid w:val="005E6836"/>
    <w:rsid w:val="0061035B"/>
    <w:rsid w:val="00612279"/>
    <w:rsid w:val="00634B71"/>
    <w:rsid w:val="00643BFB"/>
    <w:rsid w:val="0064496D"/>
    <w:rsid w:val="006579F8"/>
    <w:rsid w:val="00680E37"/>
    <w:rsid w:val="006842EF"/>
    <w:rsid w:val="00694076"/>
    <w:rsid w:val="006B71EF"/>
    <w:rsid w:val="006C1BD1"/>
    <w:rsid w:val="006C6BB6"/>
    <w:rsid w:val="006D6465"/>
    <w:rsid w:val="006E3C73"/>
    <w:rsid w:val="006E443B"/>
    <w:rsid w:val="006F0CA0"/>
    <w:rsid w:val="006F587C"/>
    <w:rsid w:val="006F69A3"/>
    <w:rsid w:val="007025D4"/>
    <w:rsid w:val="007145F8"/>
    <w:rsid w:val="00715974"/>
    <w:rsid w:val="00732042"/>
    <w:rsid w:val="00734576"/>
    <w:rsid w:val="007475B3"/>
    <w:rsid w:val="00750B52"/>
    <w:rsid w:val="00752604"/>
    <w:rsid w:val="0075551E"/>
    <w:rsid w:val="00780E0F"/>
    <w:rsid w:val="007835F4"/>
    <w:rsid w:val="007937BB"/>
    <w:rsid w:val="00794138"/>
    <w:rsid w:val="0079482A"/>
    <w:rsid w:val="007A09CA"/>
    <w:rsid w:val="007A2D76"/>
    <w:rsid w:val="007A3C95"/>
    <w:rsid w:val="007B1B25"/>
    <w:rsid w:val="007B4893"/>
    <w:rsid w:val="007C2811"/>
    <w:rsid w:val="007C2AAD"/>
    <w:rsid w:val="007E6A26"/>
    <w:rsid w:val="007F172D"/>
    <w:rsid w:val="00810882"/>
    <w:rsid w:val="00812477"/>
    <w:rsid w:val="00817048"/>
    <w:rsid w:val="00824624"/>
    <w:rsid w:val="00826410"/>
    <w:rsid w:val="00831135"/>
    <w:rsid w:val="0084095B"/>
    <w:rsid w:val="008613EC"/>
    <w:rsid w:val="00870D5E"/>
    <w:rsid w:val="00882FD8"/>
    <w:rsid w:val="008966DC"/>
    <w:rsid w:val="008A0273"/>
    <w:rsid w:val="008A5FD5"/>
    <w:rsid w:val="008B0086"/>
    <w:rsid w:val="008C30D0"/>
    <w:rsid w:val="008D19DD"/>
    <w:rsid w:val="008E29BE"/>
    <w:rsid w:val="008F6F71"/>
    <w:rsid w:val="00900F93"/>
    <w:rsid w:val="00913531"/>
    <w:rsid w:val="00914F41"/>
    <w:rsid w:val="00924CCF"/>
    <w:rsid w:val="0093698E"/>
    <w:rsid w:val="00941225"/>
    <w:rsid w:val="00942C1F"/>
    <w:rsid w:val="00943CD1"/>
    <w:rsid w:val="009451B2"/>
    <w:rsid w:val="00946B7C"/>
    <w:rsid w:val="009541A5"/>
    <w:rsid w:val="00967541"/>
    <w:rsid w:val="00971E25"/>
    <w:rsid w:val="00972DEB"/>
    <w:rsid w:val="0099576A"/>
    <w:rsid w:val="00996456"/>
    <w:rsid w:val="00996E73"/>
    <w:rsid w:val="00997FED"/>
    <w:rsid w:val="009C2483"/>
    <w:rsid w:val="009C3D98"/>
    <w:rsid w:val="009D124E"/>
    <w:rsid w:val="009D68BE"/>
    <w:rsid w:val="00A00508"/>
    <w:rsid w:val="00A01833"/>
    <w:rsid w:val="00A03B9E"/>
    <w:rsid w:val="00A04039"/>
    <w:rsid w:val="00A04287"/>
    <w:rsid w:val="00A1386C"/>
    <w:rsid w:val="00A31727"/>
    <w:rsid w:val="00A44FBA"/>
    <w:rsid w:val="00A469D6"/>
    <w:rsid w:val="00A52B1A"/>
    <w:rsid w:val="00A5401C"/>
    <w:rsid w:val="00A61524"/>
    <w:rsid w:val="00A62A92"/>
    <w:rsid w:val="00A633AB"/>
    <w:rsid w:val="00AA2197"/>
    <w:rsid w:val="00AB0159"/>
    <w:rsid w:val="00AB2157"/>
    <w:rsid w:val="00AB4E0A"/>
    <w:rsid w:val="00AB6DC3"/>
    <w:rsid w:val="00AC02AE"/>
    <w:rsid w:val="00AC3875"/>
    <w:rsid w:val="00AD2A2D"/>
    <w:rsid w:val="00AE2083"/>
    <w:rsid w:val="00AE2611"/>
    <w:rsid w:val="00AF0B4B"/>
    <w:rsid w:val="00AF7F31"/>
    <w:rsid w:val="00B04312"/>
    <w:rsid w:val="00B13416"/>
    <w:rsid w:val="00B255BA"/>
    <w:rsid w:val="00B25EB0"/>
    <w:rsid w:val="00B356CF"/>
    <w:rsid w:val="00B43148"/>
    <w:rsid w:val="00B52023"/>
    <w:rsid w:val="00B5370B"/>
    <w:rsid w:val="00B55467"/>
    <w:rsid w:val="00B6487A"/>
    <w:rsid w:val="00B65E72"/>
    <w:rsid w:val="00B74844"/>
    <w:rsid w:val="00B84DF8"/>
    <w:rsid w:val="00BA2649"/>
    <w:rsid w:val="00BA3F89"/>
    <w:rsid w:val="00BB7166"/>
    <w:rsid w:val="00BC50DA"/>
    <w:rsid w:val="00BE15A1"/>
    <w:rsid w:val="00BE1F90"/>
    <w:rsid w:val="00BE78E2"/>
    <w:rsid w:val="00BF096E"/>
    <w:rsid w:val="00C15499"/>
    <w:rsid w:val="00C167B0"/>
    <w:rsid w:val="00C21DA6"/>
    <w:rsid w:val="00C2264C"/>
    <w:rsid w:val="00C615A2"/>
    <w:rsid w:val="00C61745"/>
    <w:rsid w:val="00C65B68"/>
    <w:rsid w:val="00C72457"/>
    <w:rsid w:val="00C9579E"/>
    <w:rsid w:val="00C95F5E"/>
    <w:rsid w:val="00CA6DA7"/>
    <w:rsid w:val="00CC1415"/>
    <w:rsid w:val="00CC163A"/>
    <w:rsid w:val="00CC193B"/>
    <w:rsid w:val="00CC3054"/>
    <w:rsid w:val="00CD5433"/>
    <w:rsid w:val="00CE799A"/>
    <w:rsid w:val="00CF1FC6"/>
    <w:rsid w:val="00D03A50"/>
    <w:rsid w:val="00D04086"/>
    <w:rsid w:val="00D04421"/>
    <w:rsid w:val="00D05A79"/>
    <w:rsid w:val="00D33E52"/>
    <w:rsid w:val="00D45B92"/>
    <w:rsid w:val="00D51A1E"/>
    <w:rsid w:val="00D51EBF"/>
    <w:rsid w:val="00D531BB"/>
    <w:rsid w:val="00D53871"/>
    <w:rsid w:val="00D623AE"/>
    <w:rsid w:val="00D66305"/>
    <w:rsid w:val="00D707F1"/>
    <w:rsid w:val="00D76655"/>
    <w:rsid w:val="00DB65CF"/>
    <w:rsid w:val="00DD085D"/>
    <w:rsid w:val="00DD5C12"/>
    <w:rsid w:val="00DE5EAC"/>
    <w:rsid w:val="00DE7065"/>
    <w:rsid w:val="00E1574D"/>
    <w:rsid w:val="00E23F93"/>
    <w:rsid w:val="00E32B78"/>
    <w:rsid w:val="00E81EAA"/>
    <w:rsid w:val="00EB73F3"/>
    <w:rsid w:val="00EE11C8"/>
    <w:rsid w:val="00EE212A"/>
    <w:rsid w:val="00EE2207"/>
    <w:rsid w:val="00F077D5"/>
    <w:rsid w:val="00F14BF2"/>
    <w:rsid w:val="00F15C93"/>
    <w:rsid w:val="00F24937"/>
    <w:rsid w:val="00F30DDA"/>
    <w:rsid w:val="00F31F40"/>
    <w:rsid w:val="00F44B21"/>
    <w:rsid w:val="00F778D7"/>
    <w:rsid w:val="00FA2928"/>
    <w:rsid w:val="00FA67B0"/>
    <w:rsid w:val="00FC6C61"/>
    <w:rsid w:val="00F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D1"/>
  </w:style>
  <w:style w:type="paragraph" w:styleId="1">
    <w:name w:val="heading 1"/>
    <w:basedOn w:val="a"/>
    <w:next w:val="a"/>
    <w:qFormat/>
    <w:rsid w:val="00943CD1"/>
    <w:pPr>
      <w:keepNext/>
      <w:jc w:val="center"/>
      <w:outlineLvl w:val="0"/>
    </w:pPr>
    <w:rPr>
      <w:b/>
      <w:spacing w:val="2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CD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43CD1"/>
    <w:pPr>
      <w:tabs>
        <w:tab w:val="center" w:pos="4153"/>
        <w:tab w:val="right" w:pos="8306"/>
      </w:tabs>
    </w:pPr>
  </w:style>
  <w:style w:type="paragraph" w:styleId="a6">
    <w:name w:val="caption"/>
    <w:basedOn w:val="a"/>
    <w:qFormat/>
    <w:rsid w:val="00943CD1"/>
    <w:pPr>
      <w:spacing w:before="240"/>
      <w:jc w:val="center"/>
    </w:pPr>
    <w:rPr>
      <w:rFonts w:ascii="TimesET" w:hAnsi="TimesET"/>
      <w:b/>
      <w:spacing w:val="20"/>
      <w:sz w:val="44"/>
    </w:rPr>
  </w:style>
  <w:style w:type="paragraph" w:customStyle="1" w:styleId="10">
    <w:name w:val="заголовок 1"/>
    <w:basedOn w:val="a"/>
    <w:next w:val="a"/>
    <w:rsid w:val="00943CD1"/>
    <w:pPr>
      <w:keepNext/>
      <w:widowControl w:val="0"/>
      <w:jc w:val="center"/>
    </w:pPr>
    <w:rPr>
      <w:rFonts w:ascii="TimesET" w:hAnsi="TimesET"/>
      <w:b/>
      <w:spacing w:val="30"/>
      <w:sz w:val="36"/>
    </w:rPr>
  </w:style>
  <w:style w:type="paragraph" w:styleId="a7">
    <w:name w:val="Body Text Indent"/>
    <w:basedOn w:val="a"/>
    <w:rsid w:val="00943CD1"/>
    <w:pPr>
      <w:ind w:firstLine="720"/>
      <w:jc w:val="both"/>
    </w:pPr>
    <w:rPr>
      <w:sz w:val="26"/>
    </w:rPr>
  </w:style>
  <w:style w:type="paragraph" w:styleId="a8">
    <w:name w:val="List Paragraph"/>
    <w:basedOn w:val="a"/>
    <w:uiPriority w:val="34"/>
    <w:qFormat/>
    <w:rsid w:val="006B71EF"/>
    <w:pPr>
      <w:ind w:left="720"/>
      <w:contextualSpacing/>
    </w:pPr>
  </w:style>
  <w:style w:type="table" w:styleId="a9">
    <w:name w:val="Table Grid"/>
    <w:basedOn w:val="a1"/>
    <w:rsid w:val="00DD08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locked/>
    <w:rsid w:val="00A00508"/>
  </w:style>
  <w:style w:type="paragraph" w:customStyle="1" w:styleId="ConsPlusNormal">
    <w:name w:val="ConsPlusNormal"/>
    <w:rsid w:val="00C6174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6174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C8F0BAFF22A788A48D377165778DA348630AF0D24DA766764BE37E772BBA88C90020200100792CoD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F39F-37C4-401C-9D66-C81B5E02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Cic1</dc:creator>
  <cp:lastModifiedBy>obr11</cp:lastModifiedBy>
  <cp:revision>23</cp:revision>
  <cp:lastPrinted>2016-02-11T11:48:00Z</cp:lastPrinted>
  <dcterms:created xsi:type="dcterms:W3CDTF">2016-01-12T07:56:00Z</dcterms:created>
  <dcterms:modified xsi:type="dcterms:W3CDTF">2016-02-11T12:14:00Z</dcterms:modified>
</cp:coreProperties>
</file>