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53282F" w:rsidRDefault="00B23D29" w:rsidP="00277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2F">
        <w:rPr>
          <w:rFonts w:ascii="Times New Roman" w:hAnsi="Times New Roman" w:cs="Times New Roman"/>
          <w:b/>
          <w:sz w:val="24"/>
          <w:szCs w:val="24"/>
        </w:rPr>
        <w:t>Анализ экспериментальной работы по направлению преемственности</w:t>
      </w:r>
      <w:r w:rsidR="00277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D29" w:rsidRPr="0053282F" w:rsidRDefault="00B46AA2" w:rsidP="002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53282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23D29" w:rsidRPr="0053282F">
        <w:rPr>
          <w:rFonts w:ascii="Times New Roman" w:hAnsi="Times New Roman" w:cs="Times New Roman"/>
          <w:sz w:val="24"/>
          <w:szCs w:val="24"/>
        </w:rPr>
        <w:t>01.11.2012 года МБОУ «Гимназия»  и УМЦ «школа 2100» в лице генерального директора Седова Ивана Леонидовича заключили договор</w:t>
      </w:r>
      <w:r w:rsidR="008E737E" w:rsidRPr="0053282F">
        <w:rPr>
          <w:rFonts w:ascii="Times New Roman" w:hAnsi="Times New Roman" w:cs="Times New Roman"/>
          <w:sz w:val="24"/>
          <w:szCs w:val="24"/>
        </w:rPr>
        <w:t xml:space="preserve"> об экспериментальной работе  в рамках Ф</w:t>
      </w:r>
      <w:r w:rsidR="00B23D29" w:rsidRPr="0053282F">
        <w:rPr>
          <w:rFonts w:ascii="Times New Roman" w:hAnsi="Times New Roman" w:cs="Times New Roman"/>
          <w:sz w:val="24"/>
          <w:szCs w:val="24"/>
        </w:rPr>
        <w:t xml:space="preserve">едерального широкомасштабного эксперимента </w:t>
      </w:r>
      <w:r w:rsidR="008E737E" w:rsidRPr="0053282F">
        <w:rPr>
          <w:rFonts w:ascii="Times New Roman" w:hAnsi="Times New Roman" w:cs="Times New Roman"/>
          <w:sz w:val="24"/>
          <w:szCs w:val="24"/>
        </w:rPr>
        <w:t>«</w:t>
      </w:r>
      <w:r w:rsidR="00B23D29" w:rsidRPr="0053282F">
        <w:rPr>
          <w:rFonts w:ascii="Times New Roman" w:hAnsi="Times New Roman" w:cs="Times New Roman"/>
          <w:sz w:val="24"/>
          <w:szCs w:val="24"/>
        </w:rPr>
        <w:t>Обеспечение преемственности между дошкольным и начальным образованием в условиях введения ФГОС и ФГТ</w:t>
      </w:r>
      <w:r w:rsidR="008E737E" w:rsidRPr="0053282F">
        <w:rPr>
          <w:rFonts w:ascii="Times New Roman" w:hAnsi="Times New Roman" w:cs="Times New Roman"/>
          <w:sz w:val="24"/>
          <w:szCs w:val="24"/>
        </w:rPr>
        <w:t xml:space="preserve">» по направлению № 6  </w:t>
      </w:r>
      <w:r w:rsidR="00B23D29" w:rsidRPr="0053282F">
        <w:rPr>
          <w:rFonts w:ascii="Times New Roman" w:hAnsi="Times New Roman" w:cs="Times New Roman"/>
          <w:sz w:val="24"/>
          <w:szCs w:val="24"/>
        </w:rPr>
        <w:t xml:space="preserve">«Преемственность </w:t>
      </w:r>
      <w:r w:rsidR="008E737E" w:rsidRPr="0053282F">
        <w:rPr>
          <w:rFonts w:ascii="Times New Roman" w:hAnsi="Times New Roman" w:cs="Times New Roman"/>
          <w:sz w:val="24"/>
          <w:szCs w:val="24"/>
        </w:rPr>
        <w:t xml:space="preserve"> формирования  интегративных качеств дошкольников и универсальных учебных действий младших школьников».</w:t>
      </w:r>
      <w:proofErr w:type="gramEnd"/>
    </w:p>
    <w:p w:rsidR="000A3A10" w:rsidRPr="0053282F" w:rsidRDefault="008E737E" w:rsidP="002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53282F">
        <w:rPr>
          <w:rFonts w:ascii="Times New Roman" w:hAnsi="Times New Roman" w:cs="Times New Roman"/>
          <w:sz w:val="24"/>
          <w:szCs w:val="24"/>
        </w:rPr>
        <w:t xml:space="preserve"> </w:t>
      </w:r>
      <w:r w:rsidR="00B46AA2" w:rsidRPr="0053282F">
        <w:rPr>
          <w:rFonts w:ascii="Times New Roman" w:hAnsi="Times New Roman" w:cs="Times New Roman"/>
          <w:sz w:val="24"/>
          <w:szCs w:val="24"/>
        </w:rPr>
        <w:t xml:space="preserve">      </w:t>
      </w:r>
      <w:r w:rsidRPr="0053282F">
        <w:rPr>
          <w:rFonts w:ascii="Times New Roman" w:hAnsi="Times New Roman" w:cs="Times New Roman"/>
          <w:sz w:val="24"/>
          <w:szCs w:val="24"/>
        </w:rPr>
        <w:t xml:space="preserve">Научным руководителем данного эксперимента является </w:t>
      </w:r>
      <w:proofErr w:type="spellStart"/>
      <w:r w:rsidRPr="0053282F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53282F">
        <w:rPr>
          <w:rFonts w:ascii="Times New Roman" w:hAnsi="Times New Roman" w:cs="Times New Roman"/>
          <w:sz w:val="24"/>
          <w:szCs w:val="24"/>
        </w:rPr>
        <w:t xml:space="preserve"> Ольга Васильевна, доктор педагогических наук, профессор кафедры </w:t>
      </w:r>
      <w:proofErr w:type="spellStart"/>
      <w:r w:rsidRPr="0053282F">
        <w:rPr>
          <w:rFonts w:ascii="Times New Roman" w:hAnsi="Times New Roman" w:cs="Times New Roman"/>
          <w:sz w:val="24"/>
          <w:szCs w:val="24"/>
        </w:rPr>
        <w:t>НиДО</w:t>
      </w:r>
      <w:proofErr w:type="spellEnd"/>
      <w:r w:rsidRPr="0053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82F"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 w:rsidRPr="0053282F">
        <w:rPr>
          <w:rFonts w:ascii="Times New Roman" w:hAnsi="Times New Roman" w:cs="Times New Roman"/>
          <w:sz w:val="24"/>
          <w:szCs w:val="24"/>
        </w:rPr>
        <w:t>, заслуженный учитель РФ.</w:t>
      </w:r>
      <w:r w:rsidR="007C5FFD" w:rsidRPr="0053282F">
        <w:rPr>
          <w:rFonts w:ascii="Times New Roman" w:hAnsi="Times New Roman" w:cs="Times New Roman"/>
          <w:sz w:val="36"/>
          <w:szCs w:val="36"/>
        </w:rPr>
        <w:t xml:space="preserve"> </w:t>
      </w:r>
      <w:r w:rsidR="007C5FFD" w:rsidRPr="0053282F">
        <w:rPr>
          <w:rFonts w:ascii="Times New Roman" w:hAnsi="Times New Roman" w:cs="Times New Roman"/>
          <w:sz w:val="24"/>
          <w:szCs w:val="24"/>
        </w:rPr>
        <w:t>Разработкой плана эксперимента занимается УМЦ ОС « Школа 2100».</w:t>
      </w:r>
    </w:p>
    <w:p w:rsidR="009B3D77" w:rsidRPr="0053282F" w:rsidRDefault="000A3A10" w:rsidP="002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53282F">
        <w:rPr>
          <w:rFonts w:ascii="Times New Roman" w:hAnsi="Times New Roman" w:cs="Times New Roman"/>
          <w:sz w:val="24"/>
          <w:szCs w:val="24"/>
        </w:rPr>
        <w:t xml:space="preserve">       </w:t>
      </w:r>
      <w:r w:rsidR="00B46AA2" w:rsidRPr="0053282F">
        <w:rPr>
          <w:rFonts w:ascii="Times New Roman" w:hAnsi="Times New Roman" w:cs="Times New Roman"/>
          <w:sz w:val="24"/>
          <w:szCs w:val="24"/>
        </w:rPr>
        <w:t xml:space="preserve"> </w:t>
      </w:r>
      <w:r w:rsidR="007C5FFD" w:rsidRPr="0053282F">
        <w:rPr>
          <w:rFonts w:ascii="Times New Roman" w:hAnsi="Times New Roman" w:cs="Times New Roman"/>
          <w:sz w:val="24"/>
          <w:szCs w:val="24"/>
        </w:rPr>
        <w:t xml:space="preserve">Эксперимент состоит из 3-х основных этапов: констатирующий, формирующий и контрольный. На каждом этапе эксперимента педагоги используют в работе методы диагностики </w:t>
      </w:r>
      <w:proofErr w:type="spellStart"/>
      <w:r w:rsidR="007C5FFD" w:rsidRPr="005328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C5FFD" w:rsidRPr="0053282F">
        <w:rPr>
          <w:rFonts w:ascii="Times New Roman" w:hAnsi="Times New Roman" w:cs="Times New Roman"/>
          <w:sz w:val="24"/>
          <w:szCs w:val="24"/>
        </w:rPr>
        <w:t xml:space="preserve"> КРУ и используют диагностические инструментарии, используют разнообразные формы работы, измеряют результаты по умениям, необходимым в профессиональной деятельности. Каждый этап содержит определенное количество практических и теоретических заданий разных этапов эксперимента, которые педагоги гимназии должны выполнить и проанализировать в определенный срок. За период 2012-2013 учебного года педагогами гимназии, участвующими в эксперименте были выполнены 6 заданий констатирующего этапа эксперимента.</w:t>
      </w:r>
      <w:r w:rsidR="002836E0" w:rsidRPr="0053282F">
        <w:rPr>
          <w:rFonts w:ascii="Times New Roman" w:hAnsi="Times New Roman" w:cs="Times New Roman"/>
          <w:sz w:val="24"/>
          <w:szCs w:val="24"/>
        </w:rPr>
        <w:t xml:space="preserve"> Всего в эксперименте у</w:t>
      </w:r>
      <w:r w:rsidR="00A6343B" w:rsidRPr="0053282F">
        <w:rPr>
          <w:rFonts w:ascii="Times New Roman" w:hAnsi="Times New Roman" w:cs="Times New Roman"/>
          <w:sz w:val="24"/>
          <w:szCs w:val="24"/>
        </w:rPr>
        <w:t xml:space="preserve">частвуют 17 педагогов. Из них-10 педагогов начальной школы и 7 учителей </w:t>
      </w:r>
      <w:proofErr w:type="gramStart"/>
      <w:r w:rsidR="00A6343B" w:rsidRPr="0053282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6343B" w:rsidRPr="0053282F">
        <w:rPr>
          <w:rFonts w:ascii="Times New Roman" w:hAnsi="Times New Roman" w:cs="Times New Roman"/>
          <w:sz w:val="24"/>
          <w:szCs w:val="24"/>
        </w:rPr>
        <w:t>редметников, реализующих ФГОС НОО. При выполнении 1-3 заданий педагоги гимназии испытывали ряд затруднений, приходилось обращаться к дополнительной литературе. Задания 4-6 имели практическую направленность и вызвали у участников эксперимента интерес и ожидание формирующего этапа эксперимента</w:t>
      </w:r>
      <w:r w:rsidR="009B3D77" w:rsidRPr="0053282F">
        <w:rPr>
          <w:rFonts w:ascii="Times New Roman" w:hAnsi="Times New Roman" w:cs="Times New Roman"/>
          <w:sz w:val="24"/>
          <w:szCs w:val="24"/>
        </w:rPr>
        <w:t>.</w:t>
      </w:r>
    </w:p>
    <w:p w:rsidR="00B46AA2" w:rsidRPr="0053282F" w:rsidRDefault="00B46AA2" w:rsidP="0027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53282F" w:rsidRDefault="00B46AA2" w:rsidP="007C5FFD">
      <w:pPr>
        <w:rPr>
          <w:rFonts w:ascii="Times New Roman" w:hAnsi="Times New Roman" w:cs="Times New Roman"/>
          <w:sz w:val="24"/>
          <w:szCs w:val="24"/>
        </w:rPr>
      </w:pPr>
    </w:p>
    <w:p w:rsidR="009B3D77" w:rsidRPr="0053282F" w:rsidRDefault="00BF5DFD" w:rsidP="007C5FFD">
      <w:pPr>
        <w:rPr>
          <w:rFonts w:ascii="Times New Roman" w:hAnsi="Times New Roman" w:cs="Times New Roman"/>
          <w:sz w:val="24"/>
          <w:szCs w:val="24"/>
        </w:rPr>
      </w:pPr>
      <w:r w:rsidRPr="00532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2647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328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26479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AA2" w:rsidRPr="0053282F" w:rsidRDefault="00B46AA2" w:rsidP="007C5FFD">
      <w:pPr>
        <w:rPr>
          <w:rFonts w:ascii="Times New Roman" w:hAnsi="Times New Roman" w:cs="Times New Roman"/>
          <w:sz w:val="24"/>
          <w:szCs w:val="24"/>
        </w:rPr>
      </w:pPr>
    </w:p>
    <w:p w:rsidR="007C5FFD" w:rsidRPr="0053282F" w:rsidRDefault="007C5FFD" w:rsidP="009B3D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8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по шестому направлению эксперимента</w:t>
      </w:r>
      <w:r w:rsidR="007E02B6" w:rsidRPr="0053282F">
        <w:rPr>
          <w:rFonts w:ascii="Times New Roman" w:eastAsia="Calibri" w:hAnsi="Times New Roman" w:cs="Times New Roman"/>
          <w:b/>
          <w:sz w:val="24"/>
          <w:szCs w:val="24"/>
        </w:rPr>
        <w:t xml:space="preserve"> проходит по плану</w:t>
      </w:r>
    </w:p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2221"/>
        <w:gridCol w:w="2173"/>
        <w:gridCol w:w="2835"/>
        <w:gridCol w:w="1241"/>
      </w:tblGrid>
      <w:tr w:rsidR="007C5FFD" w:rsidRPr="0053282F" w:rsidTr="0027745D">
        <w:tc>
          <w:tcPr>
            <w:tcW w:w="1560" w:type="dxa"/>
          </w:tcPr>
          <w:p w:rsidR="007C5FFD" w:rsidRPr="0053282F" w:rsidRDefault="007C5FFD" w:rsidP="0034406F">
            <w:pPr>
              <w:jc w:val="center"/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2221" w:type="dxa"/>
          </w:tcPr>
          <w:p w:rsidR="007C5FFD" w:rsidRPr="0053282F" w:rsidRDefault="007C5FFD" w:rsidP="0034406F">
            <w:pPr>
              <w:jc w:val="center"/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2173" w:type="dxa"/>
          </w:tcPr>
          <w:p w:rsidR="007C5FFD" w:rsidRPr="0053282F" w:rsidRDefault="007C5FFD" w:rsidP="0034406F">
            <w:pPr>
              <w:jc w:val="center"/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835" w:type="dxa"/>
          </w:tcPr>
          <w:p w:rsidR="007C5FFD" w:rsidRPr="0053282F" w:rsidRDefault="007C5FFD" w:rsidP="0034406F">
            <w:pPr>
              <w:jc w:val="center"/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7C5FFD" w:rsidRPr="0053282F" w:rsidRDefault="007C5FFD" w:rsidP="0034406F">
            <w:pPr>
              <w:jc w:val="center"/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Сроки</w:t>
            </w:r>
          </w:p>
        </w:tc>
      </w:tr>
      <w:tr w:rsidR="007C5FFD" w:rsidRPr="0053282F" w:rsidTr="0027745D">
        <w:trPr>
          <w:trHeight w:val="3150"/>
        </w:trPr>
        <w:tc>
          <w:tcPr>
            <w:tcW w:w="1560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Констатирующий </w:t>
            </w:r>
          </w:p>
        </w:tc>
        <w:tc>
          <w:tcPr>
            <w:tcW w:w="2221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I. Диагностика участников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1.1.Диагностика </w:t>
            </w:r>
            <w:proofErr w:type="spellStart"/>
            <w:r w:rsidRPr="0053282F">
              <w:rPr>
                <w:sz w:val="24"/>
                <w:szCs w:val="24"/>
              </w:rPr>
              <w:t>сформированности</w:t>
            </w:r>
            <w:proofErr w:type="spellEnd"/>
            <w:r w:rsidRPr="0053282F">
              <w:rPr>
                <w:sz w:val="24"/>
                <w:szCs w:val="24"/>
              </w:rPr>
              <w:t xml:space="preserve"> КРУ и определение типа речевой личности педагога - </w:t>
            </w:r>
            <w:proofErr w:type="spellStart"/>
            <w:r w:rsidRPr="0053282F">
              <w:rPr>
                <w:sz w:val="24"/>
                <w:szCs w:val="24"/>
              </w:rPr>
              <w:t>тьютора</w:t>
            </w:r>
            <w:proofErr w:type="spellEnd"/>
            <w:r w:rsidRPr="0053282F">
              <w:rPr>
                <w:sz w:val="24"/>
                <w:szCs w:val="24"/>
              </w:rPr>
              <w:t xml:space="preserve">. 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1.2. Диагностика предпосылок УУД дошкольников.</w:t>
            </w:r>
          </w:p>
        </w:tc>
        <w:tc>
          <w:tcPr>
            <w:tcW w:w="2173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1.Анкетирование педагогов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2.Диагностика сформированных умений (самопознание, самодиагностика)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3.Опрос детей и родителей</w:t>
            </w:r>
          </w:p>
        </w:tc>
        <w:tc>
          <w:tcPr>
            <w:tcW w:w="2835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1.Список умений, необходимых для профессиональной деятельности педагога.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2. Начальный уровень </w:t>
            </w:r>
            <w:proofErr w:type="spellStart"/>
            <w:r w:rsidRPr="0053282F">
              <w:rPr>
                <w:sz w:val="24"/>
                <w:szCs w:val="24"/>
              </w:rPr>
              <w:t>сформированности</w:t>
            </w:r>
            <w:proofErr w:type="spellEnd"/>
            <w:r w:rsidRPr="0053282F">
              <w:rPr>
                <w:sz w:val="24"/>
                <w:szCs w:val="24"/>
              </w:rPr>
              <w:t xml:space="preserve"> </w:t>
            </w:r>
            <w:proofErr w:type="spellStart"/>
            <w:r w:rsidRPr="0053282F">
              <w:rPr>
                <w:sz w:val="24"/>
                <w:szCs w:val="24"/>
              </w:rPr>
              <w:t>тьюторской</w:t>
            </w:r>
            <w:proofErr w:type="spellEnd"/>
            <w:r w:rsidRPr="0053282F">
              <w:rPr>
                <w:sz w:val="24"/>
                <w:szCs w:val="24"/>
              </w:rPr>
              <w:t xml:space="preserve"> позиции у педагогов, работающих с детьми.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3. Список личностных  качеств  </w:t>
            </w:r>
            <w:proofErr w:type="spellStart"/>
            <w:r w:rsidRPr="0053282F">
              <w:rPr>
                <w:sz w:val="24"/>
                <w:szCs w:val="24"/>
              </w:rPr>
              <w:t>тьютора</w:t>
            </w:r>
            <w:proofErr w:type="spellEnd"/>
            <w:r w:rsidRPr="0053282F">
              <w:rPr>
                <w:sz w:val="24"/>
                <w:szCs w:val="24"/>
              </w:rPr>
              <w:t>, работающего с детьми дошкольного и младшего школьного возраста.</w:t>
            </w:r>
          </w:p>
        </w:tc>
        <w:tc>
          <w:tcPr>
            <w:tcW w:w="1241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Декабрь 2012 года – 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Февраль 2013 года</w:t>
            </w:r>
          </w:p>
        </w:tc>
      </w:tr>
      <w:tr w:rsidR="007C5FFD" w:rsidRPr="0053282F" w:rsidTr="0027745D">
        <w:trPr>
          <w:trHeight w:val="1961"/>
        </w:trPr>
        <w:tc>
          <w:tcPr>
            <w:tcW w:w="1560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Формирующий</w:t>
            </w:r>
          </w:p>
        </w:tc>
        <w:tc>
          <w:tcPr>
            <w:tcW w:w="2221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ІІ. Обучение взрослых и детей эффективному взаимодействию (пропедевтический курс Риторики в ДОУ).</w:t>
            </w:r>
          </w:p>
        </w:tc>
        <w:tc>
          <w:tcPr>
            <w:tcW w:w="2173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1. Самообучение педагогов 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(по пособию Романовой И.В.)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2.Обучение дошкольников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 (по пособию  </w:t>
            </w:r>
            <w:proofErr w:type="spellStart"/>
            <w:r w:rsidRPr="0053282F">
              <w:rPr>
                <w:sz w:val="24"/>
                <w:szCs w:val="24"/>
              </w:rPr>
              <w:t>Курцевой</w:t>
            </w:r>
            <w:proofErr w:type="spellEnd"/>
            <w:r w:rsidRPr="0053282F">
              <w:rPr>
                <w:sz w:val="24"/>
                <w:szCs w:val="24"/>
              </w:rPr>
              <w:t xml:space="preserve"> З.И.)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3.Сотрудничество педагогов  с родителями</w:t>
            </w:r>
          </w:p>
        </w:tc>
        <w:tc>
          <w:tcPr>
            <w:tcW w:w="2835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1. Возникновение мотивации и потребности в самосовершенствовании личности у участников педагогического взаимодействия.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2. Проживание  взрослыми и детьми «ситуации успеха» при использовании эффективных методов речевого взаимодействия.</w:t>
            </w:r>
          </w:p>
        </w:tc>
        <w:tc>
          <w:tcPr>
            <w:tcW w:w="1241" w:type="dxa"/>
          </w:tcPr>
          <w:p w:rsidR="007C5FFD" w:rsidRPr="0053282F" w:rsidRDefault="007C5FFD" w:rsidP="0034406F">
            <w:pPr>
              <w:rPr>
                <w:sz w:val="24"/>
                <w:szCs w:val="24"/>
                <w:u w:val="single"/>
              </w:rPr>
            </w:pPr>
            <w:r w:rsidRPr="0053282F">
              <w:rPr>
                <w:sz w:val="24"/>
                <w:szCs w:val="24"/>
              </w:rPr>
              <w:t xml:space="preserve"> </w:t>
            </w:r>
            <w:r w:rsidRPr="0053282F">
              <w:rPr>
                <w:sz w:val="24"/>
                <w:szCs w:val="24"/>
                <w:u w:val="single"/>
              </w:rPr>
              <w:t>Первый этап: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 Март 2013 года –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 Май 2013 года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  <w:u w:val="single"/>
              </w:rPr>
            </w:pPr>
            <w:r w:rsidRPr="0053282F">
              <w:rPr>
                <w:sz w:val="24"/>
                <w:szCs w:val="24"/>
                <w:u w:val="single"/>
              </w:rPr>
              <w:t>Второй этап: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Сентябрь 2013 года-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Февраль 2014 года</w:t>
            </w:r>
          </w:p>
        </w:tc>
      </w:tr>
      <w:tr w:rsidR="007C5FFD" w:rsidRPr="0053282F" w:rsidTr="0027745D">
        <w:trPr>
          <w:trHeight w:val="885"/>
        </w:trPr>
        <w:tc>
          <w:tcPr>
            <w:tcW w:w="1560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Контрольный</w:t>
            </w:r>
          </w:p>
        </w:tc>
        <w:tc>
          <w:tcPr>
            <w:tcW w:w="2221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ІІІ.  Диагностика </w:t>
            </w:r>
            <w:proofErr w:type="spellStart"/>
            <w:r w:rsidRPr="0053282F">
              <w:rPr>
                <w:sz w:val="24"/>
                <w:szCs w:val="24"/>
              </w:rPr>
              <w:t>сформированности</w:t>
            </w:r>
            <w:proofErr w:type="spellEnd"/>
            <w:r w:rsidRPr="0053282F">
              <w:rPr>
                <w:sz w:val="24"/>
                <w:szCs w:val="24"/>
              </w:rPr>
              <w:t xml:space="preserve"> КРУ и определение типа речевой личности педагога.  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Диагностика предпосылок УУД дошкольников.</w:t>
            </w:r>
          </w:p>
        </w:tc>
        <w:tc>
          <w:tcPr>
            <w:tcW w:w="2173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Разработка диагностического инструментария для оценивания уровня развития профессиональных умений педагога</w:t>
            </w:r>
          </w:p>
        </w:tc>
        <w:tc>
          <w:tcPr>
            <w:tcW w:w="2835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1.Диагностика динамики развития   предпосылок УУД дошкольников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2. Список умений, необходимых для обеспечения преемственности в формировании УУД младших школьников и ИКЛ дошкольников.</w:t>
            </w:r>
          </w:p>
        </w:tc>
        <w:tc>
          <w:tcPr>
            <w:tcW w:w="1241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Февраль 2014 года – Май 2014</w:t>
            </w:r>
          </w:p>
        </w:tc>
      </w:tr>
      <w:tr w:rsidR="007C5FFD" w:rsidRPr="0053282F" w:rsidTr="0027745D">
        <w:trPr>
          <w:trHeight w:val="885"/>
        </w:trPr>
        <w:tc>
          <w:tcPr>
            <w:tcW w:w="1560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Цель</w:t>
            </w:r>
            <w:r w:rsidRPr="0053282F">
              <w:rPr>
                <w:sz w:val="24"/>
                <w:szCs w:val="24"/>
              </w:rPr>
              <w:t xml:space="preserve"> 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всей работы: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 Провести исследование по проблеме</w:t>
            </w:r>
          </w:p>
        </w:tc>
        <w:tc>
          <w:tcPr>
            <w:tcW w:w="2221" w:type="dxa"/>
          </w:tcPr>
          <w:p w:rsidR="007C5FFD" w:rsidRPr="0053282F" w:rsidRDefault="007C5FFD" w:rsidP="0034406F">
            <w:pPr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t>Задачи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 всей работы:</w:t>
            </w:r>
          </w:p>
          <w:p w:rsidR="007C5FFD" w:rsidRPr="0053282F" w:rsidRDefault="007C5FFD" w:rsidP="007C5FFD">
            <w:pPr>
              <w:numPr>
                <w:ilvl w:val="0"/>
                <w:numId w:val="1"/>
              </w:numPr>
              <w:tabs>
                <w:tab w:val="clear" w:pos="720"/>
                <w:tab w:val="left" w:pos="123"/>
                <w:tab w:val="left" w:pos="318"/>
              </w:tabs>
              <w:ind w:left="123" w:firstLine="0"/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Выделить необходимые умения</w:t>
            </w:r>
          </w:p>
          <w:p w:rsidR="007C5FFD" w:rsidRPr="0053282F" w:rsidRDefault="007C5FFD" w:rsidP="007C5FFD">
            <w:pPr>
              <w:numPr>
                <w:ilvl w:val="0"/>
                <w:numId w:val="1"/>
              </w:numPr>
              <w:tabs>
                <w:tab w:val="clear" w:pos="720"/>
                <w:tab w:val="left" w:pos="123"/>
                <w:tab w:val="left" w:pos="318"/>
              </w:tabs>
              <w:ind w:left="123" w:firstLine="0"/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 xml:space="preserve">Проверить методику формирования </w:t>
            </w:r>
            <w:r w:rsidRPr="0053282F">
              <w:rPr>
                <w:sz w:val="24"/>
                <w:szCs w:val="24"/>
              </w:rPr>
              <w:lastRenderedPageBreak/>
              <w:t>КРУ</w:t>
            </w:r>
          </w:p>
          <w:p w:rsidR="007C5FFD" w:rsidRPr="0053282F" w:rsidRDefault="007C5FFD" w:rsidP="007C5FFD">
            <w:pPr>
              <w:numPr>
                <w:ilvl w:val="0"/>
                <w:numId w:val="1"/>
              </w:numPr>
              <w:tabs>
                <w:tab w:val="clear" w:pos="720"/>
                <w:tab w:val="left" w:pos="123"/>
                <w:tab w:val="left" w:pos="318"/>
              </w:tabs>
              <w:ind w:left="123" w:firstLine="0"/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Составить рекомендации</w:t>
            </w:r>
          </w:p>
          <w:p w:rsidR="007C5FFD" w:rsidRPr="0053282F" w:rsidRDefault="007C5FFD" w:rsidP="007C5FFD">
            <w:pPr>
              <w:numPr>
                <w:ilvl w:val="0"/>
                <w:numId w:val="1"/>
              </w:numPr>
              <w:tabs>
                <w:tab w:val="clear" w:pos="720"/>
                <w:tab w:val="left" w:pos="123"/>
                <w:tab w:val="left" w:pos="318"/>
              </w:tabs>
              <w:ind w:left="123" w:firstLine="0"/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Разработать механизм взаимодействия</w:t>
            </w:r>
          </w:p>
          <w:p w:rsidR="007C5FFD" w:rsidRPr="0053282F" w:rsidRDefault="007C5FFD" w:rsidP="007C5FFD">
            <w:pPr>
              <w:numPr>
                <w:ilvl w:val="0"/>
                <w:numId w:val="1"/>
              </w:numPr>
              <w:tabs>
                <w:tab w:val="clear" w:pos="720"/>
                <w:tab w:val="left" w:pos="123"/>
                <w:tab w:val="left" w:pos="318"/>
              </w:tabs>
              <w:ind w:left="123" w:firstLine="0"/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Обобщить результаты</w:t>
            </w:r>
          </w:p>
        </w:tc>
        <w:tc>
          <w:tcPr>
            <w:tcW w:w="2173" w:type="dxa"/>
          </w:tcPr>
          <w:p w:rsidR="007C5FFD" w:rsidRPr="0053282F" w:rsidRDefault="007C5FFD" w:rsidP="0034406F">
            <w:pPr>
              <w:rPr>
                <w:b/>
                <w:sz w:val="24"/>
                <w:szCs w:val="24"/>
              </w:rPr>
            </w:pPr>
            <w:r w:rsidRPr="0053282F">
              <w:rPr>
                <w:b/>
                <w:sz w:val="24"/>
                <w:szCs w:val="24"/>
              </w:rPr>
              <w:lastRenderedPageBreak/>
              <w:t>Методы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всей работы:</w:t>
            </w:r>
          </w:p>
          <w:p w:rsidR="007C5FFD" w:rsidRPr="0053282F" w:rsidRDefault="007C5FFD" w:rsidP="007C5FF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Наглядные</w:t>
            </w:r>
          </w:p>
          <w:p w:rsidR="007C5FFD" w:rsidRPr="0053282F" w:rsidRDefault="007C5FFD" w:rsidP="007C5FF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Практические</w:t>
            </w:r>
          </w:p>
          <w:p w:rsidR="007C5FFD" w:rsidRPr="0053282F" w:rsidRDefault="007C5FFD" w:rsidP="007C5FF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Словесные</w:t>
            </w:r>
          </w:p>
          <w:p w:rsidR="007C5FFD" w:rsidRPr="0053282F" w:rsidRDefault="007C5FFD" w:rsidP="007C5FF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Диа</w:t>
            </w:r>
            <w:bookmarkStart w:id="0" w:name="_GoBack"/>
            <w:bookmarkEnd w:id="0"/>
            <w:r w:rsidRPr="0053282F">
              <w:rPr>
                <w:sz w:val="24"/>
                <w:szCs w:val="24"/>
              </w:rPr>
              <w:t>гностические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lastRenderedPageBreak/>
              <w:t>Разработка механизма обеспечения преемственности в формировании ИКЛ дошкольников и  УУД младших школьников в условиях внедрения ФГТ и ФГОС.</w:t>
            </w:r>
          </w:p>
        </w:tc>
        <w:tc>
          <w:tcPr>
            <w:tcW w:w="1241" w:type="dxa"/>
          </w:tcPr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Сентябрь 2012 года –</w:t>
            </w:r>
          </w:p>
          <w:p w:rsidR="007C5FFD" w:rsidRPr="0053282F" w:rsidRDefault="007C5FFD" w:rsidP="0034406F">
            <w:pPr>
              <w:rPr>
                <w:sz w:val="24"/>
                <w:szCs w:val="24"/>
              </w:rPr>
            </w:pPr>
            <w:r w:rsidRPr="0053282F">
              <w:rPr>
                <w:sz w:val="24"/>
                <w:szCs w:val="24"/>
              </w:rPr>
              <w:t>Сентябрь 2014 года</w:t>
            </w:r>
          </w:p>
        </w:tc>
      </w:tr>
    </w:tbl>
    <w:p w:rsidR="00B46AA2" w:rsidRPr="0053282F" w:rsidRDefault="00B46AA2" w:rsidP="00B23D29">
      <w:pPr>
        <w:rPr>
          <w:rFonts w:ascii="Times New Roman" w:hAnsi="Times New Roman" w:cs="Times New Roman"/>
          <w:sz w:val="24"/>
          <w:szCs w:val="24"/>
        </w:rPr>
      </w:pPr>
    </w:p>
    <w:p w:rsidR="00B46AA2" w:rsidRPr="0053282F" w:rsidRDefault="00B46AA2" w:rsidP="002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53282F">
        <w:rPr>
          <w:rFonts w:ascii="Times New Roman" w:hAnsi="Times New Roman" w:cs="Times New Roman"/>
          <w:sz w:val="24"/>
          <w:szCs w:val="24"/>
        </w:rPr>
        <w:t xml:space="preserve">        Положительными тенденциями участия в эксперименте педагогов гимназии считаю желание работать в единых технологиях совместно с коллегами из МБДОУ д/с № 9  «Россиянка», изучить и применять в практике работы упражнения по видам речевой деятельности учащихся и формированию речевой культуры педагогов. Негативными тенденциями можно назвать ограниченное время на выполнение заданий.</w:t>
      </w:r>
    </w:p>
    <w:p w:rsidR="008E737E" w:rsidRPr="0053282F" w:rsidRDefault="00B46AA2" w:rsidP="0027745D">
      <w:pPr>
        <w:jc w:val="both"/>
        <w:rPr>
          <w:rFonts w:ascii="Times New Roman" w:hAnsi="Times New Roman" w:cs="Times New Roman"/>
          <w:sz w:val="24"/>
          <w:szCs w:val="24"/>
        </w:rPr>
      </w:pPr>
      <w:r w:rsidRPr="0053282F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2B6" w:rsidRPr="0053282F">
        <w:rPr>
          <w:rFonts w:ascii="Times New Roman" w:hAnsi="Times New Roman" w:cs="Times New Roman"/>
          <w:sz w:val="24"/>
          <w:szCs w:val="24"/>
        </w:rPr>
        <w:t xml:space="preserve">Выводы: анализ констатирующего этапа эксперимента проходит интенсивно и успешно. Все педагоги справляются с теоретическими и практическими  заданиями. В 2013-2014 учебном году продолжить работу по направлению № 6 эксперимента и выполнить </w:t>
      </w:r>
      <w:r w:rsidRPr="0053282F">
        <w:rPr>
          <w:rFonts w:ascii="Times New Roman" w:hAnsi="Times New Roman" w:cs="Times New Roman"/>
          <w:sz w:val="24"/>
          <w:szCs w:val="24"/>
        </w:rPr>
        <w:t>все задания формирующего и контрольного</w:t>
      </w:r>
      <w:r w:rsidR="007E02B6" w:rsidRPr="0053282F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53282F">
        <w:rPr>
          <w:rFonts w:ascii="Times New Roman" w:hAnsi="Times New Roman" w:cs="Times New Roman"/>
          <w:sz w:val="24"/>
          <w:szCs w:val="24"/>
        </w:rPr>
        <w:t>ов</w:t>
      </w:r>
      <w:r w:rsidR="007E02B6" w:rsidRPr="0053282F">
        <w:rPr>
          <w:rFonts w:ascii="Times New Roman" w:hAnsi="Times New Roman" w:cs="Times New Roman"/>
          <w:sz w:val="24"/>
          <w:szCs w:val="24"/>
        </w:rPr>
        <w:t>, получив желаемый результат.</w:t>
      </w:r>
    </w:p>
    <w:sectPr w:rsidR="008E737E" w:rsidRPr="0053282F" w:rsidSect="00FC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5BF2"/>
    <w:multiLevelType w:val="hybridMultilevel"/>
    <w:tmpl w:val="8C422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56D2E"/>
    <w:multiLevelType w:val="hybridMultilevel"/>
    <w:tmpl w:val="A9FA4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29"/>
    <w:rsid w:val="00065001"/>
    <w:rsid w:val="000A3A10"/>
    <w:rsid w:val="0027745D"/>
    <w:rsid w:val="00280324"/>
    <w:rsid w:val="002836E0"/>
    <w:rsid w:val="0053282F"/>
    <w:rsid w:val="007C5FFD"/>
    <w:rsid w:val="007E02B6"/>
    <w:rsid w:val="008E737E"/>
    <w:rsid w:val="009B3D77"/>
    <w:rsid w:val="00A6343B"/>
    <w:rsid w:val="00B23D29"/>
    <w:rsid w:val="00B46AA2"/>
    <w:rsid w:val="00BF5DFD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1-3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испытывали затруднения 35,2%</c:v>
                </c:pt>
                <c:pt idx="1">
                  <c:v>не испытывали затруднения 64,8%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0.35200000000000026</c:v>
                </c:pt>
                <c:pt idx="1">
                  <c:v>0.64800000000000069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Задания 4-6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испытывали затруднения 11,7%</c:v>
                </c:pt>
                <c:pt idx="1">
                  <c:v>не испытывали затруднения 88,3%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0.11700000000000002</c:v>
                </c:pt>
                <c:pt idx="1">
                  <c:v>0.88300000000000001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2013-11-26T06:38:00Z</cp:lastPrinted>
  <dcterms:created xsi:type="dcterms:W3CDTF">2013-06-12T12:00:00Z</dcterms:created>
  <dcterms:modified xsi:type="dcterms:W3CDTF">2013-11-26T06:41:00Z</dcterms:modified>
</cp:coreProperties>
</file>