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41" w:rsidRPr="009F3870" w:rsidRDefault="000A0D41" w:rsidP="000A0D41">
      <w:pPr>
        <w:jc w:val="center"/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t>Мастер-класс для педагогов</w:t>
      </w:r>
    </w:p>
    <w:p w:rsidR="0017484B" w:rsidRPr="009F3870" w:rsidRDefault="000A0D41" w:rsidP="000A0D41">
      <w:pPr>
        <w:jc w:val="center"/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t>«Приобщение дошкольников к здоровому образу жизни через русские народные игры»</w:t>
      </w:r>
    </w:p>
    <w:p w:rsidR="000A0D41" w:rsidRDefault="000A0D41" w:rsidP="002811E0">
      <w:pPr>
        <w:rPr>
          <w:sz w:val="32"/>
          <w:szCs w:val="32"/>
        </w:rPr>
      </w:pPr>
      <w:r w:rsidRPr="009F3870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Систематизировать представления педагогов о русских народных играх как о форме приобщения детей к здоровому образу жизни.</w:t>
      </w:r>
    </w:p>
    <w:p w:rsidR="000A0D41" w:rsidRPr="009F3870" w:rsidRDefault="000A0D41" w:rsidP="002811E0">
      <w:pPr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t xml:space="preserve">Задачи: </w:t>
      </w:r>
    </w:p>
    <w:p w:rsidR="000A0D41" w:rsidRDefault="000A0D41" w:rsidP="000A0D4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Распространение педагогического опыта работы по пропаганде народных игр.</w:t>
      </w:r>
    </w:p>
    <w:p w:rsidR="000A0D41" w:rsidRDefault="000A0D41" w:rsidP="000A0D4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Закрепление знаний участников мастер-класса об организации и проведении народных игр.</w:t>
      </w:r>
    </w:p>
    <w:p w:rsidR="000A0D41" w:rsidRDefault="000A0D41" w:rsidP="000A0D4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Творческое общение участников мастер-класса.</w:t>
      </w:r>
    </w:p>
    <w:p w:rsidR="002811E0" w:rsidRDefault="00507E3B" w:rsidP="00507E3B">
      <w:pPr>
        <w:rPr>
          <w:sz w:val="32"/>
          <w:szCs w:val="32"/>
        </w:rPr>
      </w:pPr>
      <w:r>
        <w:rPr>
          <w:sz w:val="32"/>
          <w:szCs w:val="32"/>
        </w:rPr>
        <w:t>Все участники мастер-класса приглашаются в аудиторию занять свои места.</w:t>
      </w:r>
    </w:p>
    <w:p w:rsidR="00507E3B" w:rsidRDefault="00507E3B" w:rsidP="00507E3B">
      <w:pPr>
        <w:rPr>
          <w:sz w:val="32"/>
          <w:szCs w:val="32"/>
        </w:rPr>
      </w:pPr>
      <w:r>
        <w:rPr>
          <w:sz w:val="32"/>
          <w:szCs w:val="32"/>
        </w:rPr>
        <w:t>- Добрый день, уважаемые коллеги! Сегодня мой мастер-класс будет посвящён русским народным играм и их значению в приобщении к здоровому образу жизни дошкольников.</w:t>
      </w:r>
    </w:p>
    <w:p w:rsidR="00BF4116" w:rsidRDefault="00507E3B" w:rsidP="00507E3B">
      <w:pPr>
        <w:rPr>
          <w:sz w:val="32"/>
          <w:szCs w:val="32"/>
        </w:rPr>
      </w:pPr>
      <w:r>
        <w:rPr>
          <w:sz w:val="32"/>
          <w:szCs w:val="32"/>
        </w:rPr>
        <w:t>Народные игры для детей – это произведения фольклорного искусства</w:t>
      </w:r>
      <w:r w:rsidR="00D7045D">
        <w:rPr>
          <w:sz w:val="32"/>
          <w:szCs w:val="32"/>
        </w:rPr>
        <w:t>, самобытные обычаи и традиции.</w:t>
      </w:r>
      <w:r w:rsidR="00BF4116">
        <w:rPr>
          <w:sz w:val="32"/>
          <w:szCs w:val="32"/>
        </w:rPr>
        <w:t xml:space="preserve"> Чем хороши народные игры для детей? Это не только отвлечение от забот дня, отдых и развлечение. Народная игра для детей несёт ещё и дополнительное значение. Она приобщает к культуре народа, формирует принадлежность к нему. И хотя в наш информационный, технологический век народная игра для детей вытеснена играми компьютерными, играть в них с детьми необходимо! </w:t>
      </w:r>
    </w:p>
    <w:p w:rsidR="00507E3B" w:rsidRDefault="00BF4116" w:rsidP="00507E3B">
      <w:pPr>
        <w:rPr>
          <w:sz w:val="32"/>
          <w:szCs w:val="32"/>
        </w:rPr>
      </w:pPr>
      <w:r>
        <w:rPr>
          <w:sz w:val="32"/>
          <w:szCs w:val="32"/>
        </w:rPr>
        <w:t>Народные игры для детей по большей части – игры коллективные. Благодаря им, ребёнок учится общаться в коллективе, договариваться, следовать общим правилам,</w:t>
      </w:r>
      <w:r w:rsidR="00352647">
        <w:rPr>
          <w:sz w:val="32"/>
          <w:szCs w:val="32"/>
        </w:rPr>
        <w:t xml:space="preserve"> тем самым </w:t>
      </w:r>
      <w:r w:rsidR="00352647">
        <w:rPr>
          <w:sz w:val="32"/>
          <w:szCs w:val="32"/>
        </w:rPr>
        <w:lastRenderedPageBreak/>
        <w:t xml:space="preserve">приобретаются коммуникативные умения и навыки, учатся </w:t>
      </w:r>
      <w:r>
        <w:rPr>
          <w:sz w:val="32"/>
          <w:szCs w:val="32"/>
        </w:rPr>
        <w:t xml:space="preserve"> чувствовать свою принадлежность к группе, а </w:t>
      </w:r>
      <w:r w:rsidR="00515DAC">
        <w:rPr>
          <w:sz w:val="32"/>
          <w:szCs w:val="32"/>
        </w:rPr>
        <w:t>через игру – к народу, нации. Игры помогали и помогают физическому развитию: вырабатывается выносливость, сила, ловкость, становлению личностных качеств (воспитывается чувство ответственности, навыки самоконтроля).</w:t>
      </w:r>
      <w:r>
        <w:rPr>
          <w:sz w:val="32"/>
          <w:szCs w:val="32"/>
        </w:rPr>
        <w:t xml:space="preserve"> </w:t>
      </w:r>
      <w:r w:rsidR="00515DAC">
        <w:rPr>
          <w:sz w:val="32"/>
          <w:szCs w:val="32"/>
        </w:rPr>
        <w:t>Целью многих народных игр является реализация развлекательной функции: шутки, с придумыванием нелепиц, словесных каламбуров</w:t>
      </w:r>
      <w:r w:rsidR="00352647">
        <w:rPr>
          <w:sz w:val="32"/>
          <w:szCs w:val="32"/>
        </w:rPr>
        <w:t xml:space="preserve"> со смешными движениями и жестами, которым присуща простота и безобидность. Они-то и определяют педагогическую ценность народных игр для детей. </w:t>
      </w:r>
    </w:p>
    <w:p w:rsidR="00352647" w:rsidRDefault="00352647" w:rsidP="00507E3B">
      <w:pPr>
        <w:rPr>
          <w:sz w:val="32"/>
          <w:szCs w:val="32"/>
        </w:rPr>
      </w:pPr>
      <w:r>
        <w:rPr>
          <w:sz w:val="32"/>
          <w:szCs w:val="32"/>
        </w:rPr>
        <w:t xml:space="preserve">Подвижные народные </w:t>
      </w:r>
      <w:r w:rsidR="009959A0">
        <w:rPr>
          <w:sz w:val="32"/>
          <w:szCs w:val="32"/>
        </w:rPr>
        <w:t xml:space="preserve">игры </w:t>
      </w:r>
      <w:r>
        <w:rPr>
          <w:sz w:val="32"/>
          <w:szCs w:val="32"/>
        </w:rPr>
        <w:t xml:space="preserve">просто необходимы детям дошкольного возраста, ведь они развивают координацию, благотворно влияют на вестибулярный аппарат, стимулируют кровообращение, способствуют формированию </w:t>
      </w:r>
      <w:r w:rsidR="00F81EAE">
        <w:rPr>
          <w:sz w:val="32"/>
          <w:szCs w:val="32"/>
        </w:rPr>
        <w:t>правильной осанки.</w:t>
      </w:r>
      <w:r w:rsidR="009959A0">
        <w:rPr>
          <w:sz w:val="32"/>
          <w:szCs w:val="32"/>
        </w:rPr>
        <w:t xml:space="preserve"> Подвижные игры обеспечивают психологическую разрядку, восстанавливают душевное равновесие и избавляют от негативных эмоций.</w:t>
      </w:r>
    </w:p>
    <w:p w:rsidR="00E06430" w:rsidRDefault="00E06430" w:rsidP="00507E3B">
      <w:pPr>
        <w:rPr>
          <w:sz w:val="32"/>
          <w:szCs w:val="32"/>
        </w:rPr>
      </w:pPr>
      <w:r>
        <w:rPr>
          <w:sz w:val="32"/>
          <w:szCs w:val="32"/>
        </w:rPr>
        <w:t xml:space="preserve">Благодаря знакомству </w:t>
      </w:r>
      <w:r w:rsidR="00924F40">
        <w:rPr>
          <w:sz w:val="32"/>
          <w:szCs w:val="32"/>
        </w:rPr>
        <w:t>с русскими народными играми в детском саду, мы сохраняем свои традиции, передаём будущему поколению, тем самым обеспечиваем духовное развитие детей.</w:t>
      </w:r>
    </w:p>
    <w:p w:rsidR="00924F40" w:rsidRDefault="00924F40" w:rsidP="00507E3B">
      <w:pPr>
        <w:rPr>
          <w:sz w:val="32"/>
          <w:szCs w:val="32"/>
        </w:rPr>
      </w:pPr>
      <w:r>
        <w:rPr>
          <w:sz w:val="32"/>
          <w:szCs w:val="32"/>
        </w:rPr>
        <w:t>Уважаемые коллеги, хочу предложить вам поиграть в русские народные подвижные игры. Выходите смелее! Итак, представляю вашему вниманию игры «</w:t>
      </w:r>
      <w:proofErr w:type="spellStart"/>
      <w:r>
        <w:rPr>
          <w:sz w:val="32"/>
          <w:szCs w:val="32"/>
        </w:rPr>
        <w:t>Колоколец</w:t>
      </w:r>
      <w:proofErr w:type="spellEnd"/>
      <w:r>
        <w:rPr>
          <w:sz w:val="32"/>
          <w:szCs w:val="32"/>
        </w:rPr>
        <w:t>», «Веночек», «Жучок-паучок», «Солнышко», «Я сижу на стульчике».</w:t>
      </w:r>
    </w:p>
    <w:p w:rsidR="00737CBB" w:rsidRDefault="00737CBB" w:rsidP="00507E3B">
      <w:pPr>
        <w:rPr>
          <w:sz w:val="32"/>
          <w:szCs w:val="32"/>
        </w:rPr>
      </w:pPr>
    </w:p>
    <w:p w:rsidR="00737CBB" w:rsidRDefault="00737CBB" w:rsidP="00507E3B">
      <w:pPr>
        <w:rPr>
          <w:sz w:val="32"/>
          <w:szCs w:val="32"/>
        </w:rPr>
      </w:pPr>
    </w:p>
    <w:p w:rsidR="00737CBB" w:rsidRDefault="00737CBB" w:rsidP="00507E3B">
      <w:pPr>
        <w:rPr>
          <w:sz w:val="32"/>
          <w:szCs w:val="32"/>
        </w:rPr>
      </w:pPr>
    </w:p>
    <w:p w:rsidR="00737CBB" w:rsidRDefault="00737CBB" w:rsidP="00507E3B">
      <w:pPr>
        <w:rPr>
          <w:sz w:val="32"/>
          <w:szCs w:val="32"/>
        </w:rPr>
      </w:pPr>
    </w:p>
    <w:p w:rsidR="00737CBB" w:rsidRDefault="00737CBB" w:rsidP="00507E3B">
      <w:pPr>
        <w:rPr>
          <w:sz w:val="32"/>
          <w:szCs w:val="32"/>
        </w:rPr>
      </w:pPr>
    </w:p>
    <w:p w:rsidR="00737CBB" w:rsidRPr="009F3870" w:rsidRDefault="00737CBB" w:rsidP="00507E3B">
      <w:pPr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lastRenderedPageBreak/>
        <w:t>Игра «</w:t>
      </w:r>
      <w:proofErr w:type="spellStart"/>
      <w:r w:rsidRPr="009F3870">
        <w:rPr>
          <w:b/>
          <w:sz w:val="32"/>
          <w:szCs w:val="32"/>
        </w:rPr>
        <w:t>Колоколец</w:t>
      </w:r>
      <w:proofErr w:type="spellEnd"/>
      <w:r w:rsidRPr="009F3870">
        <w:rPr>
          <w:b/>
          <w:sz w:val="32"/>
          <w:szCs w:val="32"/>
        </w:rPr>
        <w:t>»</w:t>
      </w:r>
    </w:p>
    <w:p w:rsidR="00737CBB" w:rsidRDefault="00737CBB" w:rsidP="00507E3B">
      <w:pPr>
        <w:rPr>
          <w:sz w:val="32"/>
          <w:szCs w:val="32"/>
        </w:rPr>
      </w:pPr>
      <w:r w:rsidRPr="009F3870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знакомить детей с народными играми, вызывать положительные эмоции, развивать коммуникативные качества, воспитывать доброжелательные отношения друг к другу.</w:t>
      </w:r>
    </w:p>
    <w:p w:rsidR="00E6753E" w:rsidRDefault="00E6753E" w:rsidP="00507E3B">
      <w:pPr>
        <w:rPr>
          <w:sz w:val="32"/>
          <w:szCs w:val="32"/>
        </w:rPr>
      </w:pPr>
      <w:r w:rsidRPr="009F3870">
        <w:rPr>
          <w:b/>
          <w:sz w:val="32"/>
          <w:szCs w:val="32"/>
        </w:rPr>
        <w:t>Ход игры:</w:t>
      </w:r>
      <w:r>
        <w:rPr>
          <w:sz w:val="32"/>
          <w:szCs w:val="32"/>
        </w:rPr>
        <w:t xml:space="preserve"> Дети становятся по кругу. Внутри круга ходит ребёнок-водящий с колокольчиком. Все поют:</w:t>
      </w:r>
    </w:p>
    <w:p w:rsidR="00E6753E" w:rsidRPr="009F3870" w:rsidRDefault="00E6753E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Колокольчик звонче пой, кто пойдёт играть с тобой…</w:t>
      </w:r>
    </w:p>
    <w:p w:rsidR="00E6753E" w:rsidRPr="009F3870" w:rsidRDefault="00E6753E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Ребёнок-водящий подходит к одному из играющих и поёт:</w:t>
      </w:r>
    </w:p>
    <w:p w:rsidR="00E6753E" w:rsidRPr="009F3870" w:rsidRDefault="00E6753E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Пойдём (имя) со мной, колокольчик будет твой!</w:t>
      </w:r>
    </w:p>
    <w:p w:rsidR="00E6753E" w:rsidRDefault="00E6753E" w:rsidP="00507E3B">
      <w:pPr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9F5BE5">
        <w:rPr>
          <w:sz w:val="32"/>
          <w:szCs w:val="32"/>
        </w:rPr>
        <w:t>-водя</w:t>
      </w:r>
      <w:bookmarkStart w:id="0" w:name="_GoBack"/>
      <w:bookmarkEnd w:id="0"/>
      <w:r>
        <w:rPr>
          <w:sz w:val="32"/>
          <w:szCs w:val="32"/>
        </w:rPr>
        <w:t xml:space="preserve">щий отдаёт колокольчик выбранному ребёнку, сам становится </w:t>
      </w:r>
      <w:r w:rsidR="00DD0651">
        <w:rPr>
          <w:sz w:val="32"/>
          <w:szCs w:val="32"/>
        </w:rPr>
        <w:t xml:space="preserve">сзади него. Теперь внутри круга «цепочкой» ходят двое детей. Все поют: </w:t>
      </w:r>
    </w:p>
    <w:p w:rsidR="00DD0651" w:rsidRPr="009F3870" w:rsidRDefault="00DD0651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Колокольчик звонче пой, кто пойдёт сейчас с тобой.</w:t>
      </w:r>
    </w:p>
    <w:p w:rsidR="00DD0651" w:rsidRDefault="00DD0651" w:rsidP="00507E3B">
      <w:pPr>
        <w:rPr>
          <w:sz w:val="32"/>
          <w:szCs w:val="32"/>
        </w:rPr>
      </w:pPr>
      <w:r>
        <w:rPr>
          <w:sz w:val="32"/>
          <w:szCs w:val="32"/>
        </w:rPr>
        <w:t>Дети –</w:t>
      </w:r>
      <w:r w:rsidR="00E964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водящие </w:t>
      </w:r>
      <w:r w:rsidR="00E9640E">
        <w:rPr>
          <w:sz w:val="32"/>
          <w:szCs w:val="32"/>
        </w:rPr>
        <w:t>становятся у выбранного ребёнка и поют:</w:t>
      </w:r>
    </w:p>
    <w:p w:rsidR="00E9640E" w:rsidRPr="009F3870" w:rsidRDefault="00E9640E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Пойдём…(имя) со мной, колокольчик будет твой!</w:t>
      </w:r>
    </w:p>
    <w:p w:rsidR="00E9640E" w:rsidRDefault="00E9640E" w:rsidP="00507E3B">
      <w:pPr>
        <w:rPr>
          <w:sz w:val="32"/>
          <w:szCs w:val="32"/>
        </w:rPr>
      </w:pPr>
      <w:r>
        <w:rPr>
          <w:sz w:val="32"/>
          <w:szCs w:val="32"/>
        </w:rPr>
        <w:t>Далее уже идут трое детей-водящих. Повтор до 5-6 детей в «цепочке». Далее, дети, которых выбрали дети-водящие, становятся в маленький круг вокруг колокольчика, положенного в центр круга на пол, поют и расширяют круг:</w:t>
      </w:r>
    </w:p>
    <w:p w:rsidR="00E9640E" w:rsidRPr="009F3870" w:rsidRDefault="00E9640E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 xml:space="preserve">Отойдём </w:t>
      </w:r>
      <w:proofErr w:type="spellStart"/>
      <w:r w:rsidRPr="009F3870">
        <w:rPr>
          <w:i/>
          <w:sz w:val="32"/>
          <w:szCs w:val="32"/>
        </w:rPr>
        <w:t>подале</w:t>
      </w:r>
      <w:proofErr w:type="spellEnd"/>
      <w:r w:rsidRPr="009F3870">
        <w:rPr>
          <w:i/>
          <w:sz w:val="32"/>
          <w:szCs w:val="32"/>
        </w:rPr>
        <w:t xml:space="preserve"> – на колокольчик глянем</w:t>
      </w:r>
    </w:p>
    <w:p w:rsidR="00E9640E" w:rsidRPr="009F3870" w:rsidRDefault="00E9640E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 xml:space="preserve">Анты-ванты, молодец, хватай </w:t>
      </w:r>
      <w:proofErr w:type="spellStart"/>
      <w:r w:rsidRPr="009F3870">
        <w:rPr>
          <w:i/>
          <w:sz w:val="32"/>
          <w:szCs w:val="32"/>
        </w:rPr>
        <w:t>колоколец</w:t>
      </w:r>
      <w:proofErr w:type="spellEnd"/>
      <w:r w:rsidRPr="009F3870">
        <w:rPr>
          <w:i/>
          <w:sz w:val="32"/>
          <w:szCs w:val="32"/>
        </w:rPr>
        <w:t>!</w:t>
      </w:r>
    </w:p>
    <w:p w:rsidR="00E9640E" w:rsidRDefault="00E9640E" w:rsidP="00507E3B">
      <w:pPr>
        <w:rPr>
          <w:sz w:val="32"/>
          <w:szCs w:val="32"/>
        </w:rPr>
      </w:pPr>
      <w:r>
        <w:rPr>
          <w:sz w:val="32"/>
          <w:szCs w:val="32"/>
        </w:rPr>
        <w:t>Каждый из пяти детей пытается первым схватить колокольчик.</w:t>
      </w:r>
    </w:p>
    <w:p w:rsidR="004B7A0D" w:rsidRDefault="004B7A0D" w:rsidP="00507E3B">
      <w:pPr>
        <w:rPr>
          <w:sz w:val="32"/>
          <w:szCs w:val="32"/>
        </w:rPr>
      </w:pPr>
    </w:p>
    <w:p w:rsidR="0084268A" w:rsidRDefault="0084268A" w:rsidP="00507E3B">
      <w:pPr>
        <w:rPr>
          <w:sz w:val="32"/>
          <w:szCs w:val="32"/>
        </w:rPr>
      </w:pPr>
    </w:p>
    <w:p w:rsidR="0084268A" w:rsidRDefault="0084268A" w:rsidP="00507E3B">
      <w:pPr>
        <w:rPr>
          <w:sz w:val="32"/>
          <w:szCs w:val="32"/>
        </w:rPr>
      </w:pPr>
    </w:p>
    <w:p w:rsidR="004B7A0D" w:rsidRPr="009F3870" w:rsidRDefault="004B7A0D" w:rsidP="00507E3B">
      <w:pPr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lastRenderedPageBreak/>
        <w:t>Игра «Я сижу на стульчике» (поцелуйная игра)</w:t>
      </w:r>
    </w:p>
    <w:p w:rsidR="004B7A0D" w:rsidRDefault="004B7A0D" w:rsidP="00507E3B">
      <w:pPr>
        <w:rPr>
          <w:sz w:val="32"/>
          <w:szCs w:val="32"/>
        </w:rPr>
      </w:pPr>
      <w:r>
        <w:rPr>
          <w:sz w:val="32"/>
          <w:szCs w:val="32"/>
        </w:rPr>
        <w:t>Играющие стоят в кругу, в середине ставятся два стула</w:t>
      </w:r>
      <w:r w:rsidR="00551DD2">
        <w:rPr>
          <w:sz w:val="32"/>
          <w:szCs w:val="32"/>
        </w:rPr>
        <w:t xml:space="preserve">, спинками друг другу. </w:t>
      </w:r>
      <w:r w:rsidR="004C2CB9">
        <w:rPr>
          <w:sz w:val="32"/>
          <w:szCs w:val="32"/>
        </w:rPr>
        <w:t>Считалочкой и</w:t>
      </w:r>
      <w:r w:rsidR="00551DD2">
        <w:rPr>
          <w:sz w:val="32"/>
          <w:szCs w:val="32"/>
        </w:rPr>
        <w:t xml:space="preserve">з </w:t>
      </w:r>
      <w:proofErr w:type="gramStart"/>
      <w:r w:rsidR="00551DD2">
        <w:rPr>
          <w:sz w:val="32"/>
          <w:szCs w:val="32"/>
        </w:rPr>
        <w:t>играющих</w:t>
      </w:r>
      <w:proofErr w:type="gramEnd"/>
      <w:r w:rsidR="00551DD2">
        <w:rPr>
          <w:sz w:val="32"/>
          <w:szCs w:val="32"/>
        </w:rPr>
        <w:t xml:space="preserve"> выбираются мальчик и девочка, они садятся на стульчики. Все идут по кругу и поют:</w:t>
      </w:r>
    </w:p>
    <w:p w:rsidR="00551DD2" w:rsidRPr="009F3870" w:rsidRDefault="00551DD2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 xml:space="preserve">Я сижу на стульчике, я сижу </w:t>
      </w:r>
      <w:proofErr w:type="gramStart"/>
      <w:r w:rsidRPr="009F3870">
        <w:rPr>
          <w:i/>
          <w:sz w:val="32"/>
          <w:szCs w:val="32"/>
        </w:rPr>
        <w:t>на</w:t>
      </w:r>
      <w:proofErr w:type="gramEnd"/>
      <w:r w:rsidRPr="009F3870">
        <w:rPr>
          <w:i/>
          <w:sz w:val="32"/>
          <w:szCs w:val="32"/>
        </w:rPr>
        <w:t xml:space="preserve"> крашенном</w:t>
      </w:r>
    </w:p>
    <w:p w:rsidR="00551DD2" w:rsidRPr="009F3870" w:rsidRDefault="00551DD2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Кто меня любит, тот поцелует! Раз! Два! Три! Смотри!</w:t>
      </w:r>
    </w:p>
    <w:p w:rsidR="00551DD2" w:rsidRDefault="00551DD2" w:rsidP="00507E3B">
      <w:pPr>
        <w:rPr>
          <w:sz w:val="32"/>
          <w:szCs w:val="32"/>
        </w:rPr>
      </w:pPr>
      <w:r>
        <w:rPr>
          <w:sz w:val="32"/>
          <w:szCs w:val="32"/>
        </w:rPr>
        <w:t>Сидящие на стульях должны повернуться в одну сторону, если они повернулись в одну сторону, то целуются, а если в разные стороны, то расходятся. Игра продолжается с новыми участниками.</w:t>
      </w:r>
    </w:p>
    <w:p w:rsidR="00726E36" w:rsidRDefault="00726E36" w:rsidP="00507E3B">
      <w:pPr>
        <w:rPr>
          <w:sz w:val="32"/>
          <w:szCs w:val="32"/>
        </w:rPr>
      </w:pPr>
    </w:p>
    <w:p w:rsidR="00726E36" w:rsidRPr="009F3870" w:rsidRDefault="00726E36" w:rsidP="00507E3B">
      <w:pPr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t>Игра «Жучок-паучок»</w:t>
      </w:r>
    </w:p>
    <w:p w:rsidR="00726E36" w:rsidRDefault="00EE6745" w:rsidP="00507E3B">
      <w:pPr>
        <w:rPr>
          <w:sz w:val="32"/>
          <w:szCs w:val="32"/>
        </w:rPr>
      </w:pPr>
      <w:r>
        <w:rPr>
          <w:sz w:val="32"/>
          <w:szCs w:val="32"/>
        </w:rPr>
        <w:t>Считалкой в</w:t>
      </w:r>
      <w:r w:rsidR="00726E36">
        <w:rPr>
          <w:sz w:val="32"/>
          <w:szCs w:val="32"/>
        </w:rPr>
        <w:t xml:space="preserve">ыбирается жучок-паучок, </w:t>
      </w:r>
      <w:r w:rsidR="00045FB1">
        <w:rPr>
          <w:sz w:val="32"/>
          <w:szCs w:val="32"/>
        </w:rPr>
        <w:t xml:space="preserve">он </w:t>
      </w:r>
      <w:r w:rsidR="00726E36">
        <w:rPr>
          <w:sz w:val="32"/>
          <w:szCs w:val="32"/>
        </w:rPr>
        <w:t xml:space="preserve">садится в круг, </w:t>
      </w:r>
      <w:r w:rsidR="00CC6FC8">
        <w:rPr>
          <w:sz w:val="32"/>
          <w:szCs w:val="32"/>
        </w:rPr>
        <w:t xml:space="preserve">остальные играющие </w:t>
      </w:r>
      <w:r w:rsidR="00726E36">
        <w:rPr>
          <w:sz w:val="32"/>
          <w:szCs w:val="32"/>
        </w:rPr>
        <w:t>идут по кругу и поют:</w:t>
      </w:r>
    </w:p>
    <w:p w:rsidR="00726E36" w:rsidRPr="009F3870" w:rsidRDefault="00726E36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Жучок-паучок, тоненькие ножки, красные сапожки</w:t>
      </w:r>
    </w:p>
    <w:p w:rsidR="00726E36" w:rsidRPr="009F3870" w:rsidRDefault="00726E36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Мы тебя поили, мы тебя кормили</w:t>
      </w:r>
    </w:p>
    <w:p w:rsidR="00726E36" w:rsidRPr="009F3870" w:rsidRDefault="00726E36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На ноги поставили, танцевать заставили</w:t>
      </w:r>
    </w:p>
    <w:p w:rsidR="00726E36" w:rsidRPr="009F3870" w:rsidRDefault="00726E36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Танцуй, сколько хочешь, выбирай, кого захочешь!</w:t>
      </w:r>
    </w:p>
    <w:p w:rsidR="00726E36" w:rsidRDefault="00726E36" w:rsidP="00507E3B">
      <w:pPr>
        <w:rPr>
          <w:sz w:val="32"/>
          <w:szCs w:val="32"/>
        </w:rPr>
      </w:pPr>
      <w:r>
        <w:rPr>
          <w:sz w:val="32"/>
          <w:szCs w:val="32"/>
        </w:rPr>
        <w:t xml:space="preserve">Жучок-паучок выбирает любого участника, и тот становится </w:t>
      </w:r>
      <w:r w:rsidR="00045FB1">
        <w:rPr>
          <w:sz w:val="32"/>
          <w:szCs w:val="32"/>
        </w:rPr>
        <w:t>жучком.</w:t>
      </w:r>
    </w:p>
    <w:p w:rsidR="00726E36" w:rsidRPr="009F3870" w:rsidRDefault="00726E36" w:rsidP="00507E3B">
      <w:pPr>
        <w:rPr>
          <w:b/>
          <w:sz w:val="32"/>
          <w:szCs w:val="32"/>
        </w:rPr>
      </w:pPr>
    </w:p>
    <w:p w:rsidR="00726E36" w:rsidRPr="009F3870" w:rsidRDefault="00726E36" w:rsidP="00507E3B">
      <w:pPr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t>Игра «Веночек»</w:t>
      </w:r>
    </w:p>
    <w:p w:rsidR="00726E36" w:rsidRDefault="00EE6745" w:rsidP="00507E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Играющие</w:t>
      </w:r>
      <w:proofErr w:type="gramEnd"/>
      <w:r>
        <w:rPr>
          <w:sz w:val="32"/>
          <w:szCs w:val="32"/>
        </w:rPr>
        <w:t xml:space="preserve"> передают по кругу веночек и поют:</w:t>
      </w:r>
    </w:p>
    <w:p w:rsidR="0084268A" w:rsidRPr="009F3870" w:rsidRDefault="00EE6745" w:rsidP="0084268A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 xml:space="preserve">В зелен сад </w:t>
      </w:r>
      <w:proofErr w:type="gramStart"/>
      <w:r w:rsidRPr="009F3870">
        <w:rPr>
          <w:i/>
          <w:sz w:val="32"/>
          <w:szCs w:val="32"/>
        </w:rPr>
        <w:t>гулять</w:t>
      </w:r>
      <w:proofErr w:type="gramEnd"/>
      <w:r w:rsidRPr="009F3870">
        <w:rPr>
          <w:i/>
          <w:sz w:val="32"/>
          <w:szCs w:val="32"/>
        </w:rPr>
        <w:t xml:space="preserve"> пойдём</w:t>
      </w:r>
      <w:r w:rsidR="0084268A">
        <w:rPr>
          <w:i/>
          <w:sz w:val="32"/>
          <w:szCs w:val="32"/>
        </w:rPr>
        <w:t>,</w:t>
      </w:r>
      <w:r w:rsidR="0084268A" w:rsidRPr="0084268A">
        <w:rPr>
          <w:i/>
          <w:sz w:val="32"/>
          <w:szCs w:val="32"/>
        </w:rPr>
        <w:t xml:space="preserve"> </w:t>
      </w:r>
      <w:r w:rsidR="0084268A">
        <w:rPr>
          <w:i/>
          <w:sz w:val="32"/>
          <w:szCs w:val="32"/>
        </w:rPr>
        <w:t>ц</w:t>
      </w:r>
      <w:r w:rsidR="0084268A" w:rsidRPr="009F3870">
        <w:rPr>
          <w:i/>
          <w:sz w:val="32"/>
          <w:szCs w:val="32"/>
        </w:rPr>
        <w:t>ветов нарвём, венок навьём</w:t>
      </w:r>
    </w:p>
    <w:p w:rsidR="00EE6745" w:rsidRPr="009F3870" w:rsidRDefault="0084268A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У кого в руках веночек надевай его дружочек!</w:t>
      </w:r>
    </w:p>
    <w:p w:rsidR="00EE6745" w:rsidRDefault="00EE6745" w:rsidP="00507E3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 окончанием песни, у кого в руках остался веночек надевает его на голову, все поют:</w:t>
      </w:r>
    </w:p>
    <w:p w:rsidR="00EE6745" w:rsidRPr="009F3870" w:rsidRDefault="00EE6745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Покружись, покружись и друзьям поклонись!</w:t>
      </w:r>
    </w:p>
    <w:p w:rsidR="00EE6745" w:rsidRDefault="00EE6745" w:rsidP="00507E3B">
      <w:pPr>
        <w:rPr>
          <w:sz w:val="32"/>
          <w:szCs w:val="32"/>
        </w:rPr>
      </w:pPr>
      <w:r>
        <w:rPr>
          <w:sz w:val="32"/>
          <w:szCs w:val="32"/>
        </w:rPr>
        <w:t>После этих слов водящий протягивает венок между двумя участниками игры, после слов «</w:t>
      </w:r>
      <w:r w:rsidRPr="009F3870">
        <w:rPr>
          <w:i/>
          <w:sz w:val="32"/>
          <w:szCs w:val="32"/>
        </w:rPr>
        <w:t>Раз-два-три, беги»,</w:t>
      </w:r>
      <w:r>
        <w:rPr>
          <w:sz w:val="32"/>
          <w:szCs w:val="32"/>
        </w:rPr>
        <w:t xml:space="preserve"> двое участников обегают круг, двигаясь в противоположные стороны. Кто первым возьм</w:t>
      </w:r>
      <w:r w:rsidR="005963AD">
        <w:rPr>
          <w:sz w:val="32"/>
          <w:szCs w:val="32"/>
        </w:rPr>
        <w:t>ё</w:t>
      </w:r>
      <w:r>
        <w:rPr>
          <w:sz w:val="32"/>
          <w:szCs w:val="32"/>
        </w:rPr>
        <w:t>т веночек</w:t>
      </w:r>
      <w:r w:rsidR="005963AD">
        <w:rPr>
          <w:sz w:val="32"/>
          <w:szCs w:val="32"/>
        </w:rPr>
        <w:t>, тот выиграл.</w:t>
      </w:r>
    </w:p>
    <w:p w:rsidR="00066470" w:rsidRDefault="00066470" w:rsidP="00507E3B">
      <w:pPr>
        <w:rPr>
          <w:sz w:val="32"/>
          <w:szCs w:val="32"/>
        </w:rPr>
      </w:pPr>
    </w:p>
    <w:p w:rsidR="00066470" w:rsidRPr="009F3870" w:rsidRDefault="00066470" w:rsidP="00507E3B">
      <w:pPr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t>Игра «Солнышко»</w:t>
      </w:r>
    </w:p>
    <w:p w:rsidR="00066470" w:rsidRDefault="00066470" w:rsidP="00507E3B">
      <w:pPr>
        <w:rPr>
          <w:sz w:val="32"/>
          <w:szCs w:val="32"/>
        </w:rPr>
      </w:pPr>
      <w:r>
        <w:rPr>
          <w:sz w:val="32"/>
          <w:szCs w:val="32"/>
        </w:rPr>
        <w:t>Считалкой выбирается водящий</w:t>
      </w:r>
      <w:r w:rsidR="00CB4B96">
        <w:rPr>
          <w:sz w:val="32"/>
          <w:szCs w:val="32"/>
        </w:rPr>
        <w:t xml:space="preserve"> - </w:t>
      </w:r>
      <w:r>
        <w:rPr>
          <w:sz w:val="32"/>
          <w:szCs w:val="32"/>
        </w:rPr>
        <w:t>«солнышко», у него в руках солнышко.</w:t>
      </w:r>
      <w:r w:rsidR="009B4FA5">
        <w:rPr>
          <w:sz w:val="32"/>
          <w:szCs w:val="32"/>
        </w:rPr>
        <w:t xml:space="preserve"> Солнышко пританцовывает на месте, к нему</w:t>
      </w:r>
      <w:r w:rsidR="00CC6FC8" w:rsidRPr="00CC6FC8">
        <w:t xml:space="preserve"> </w:t>
      </w:r>
      <w:r w:rsidR="00CC6FC8" w:rsidRPr="00CC6FC8">
        <w:rPr>
          <w:sz w:val="32"/>
          <w:szCs w:val="32"/>
        </w:rPr>
        <w:t xml:space="preserve">дробным шагом  </w:t>
      </w:r>
      <w:r w:rsidR="009B4FA5">
        <w:rPr>
          <w:sz w:val="32"/>
          <w:szCs w:val="32"/>
        </w:rPr>
        <w:t xml:space="preserve">подходят </w:t>
      </w:r>
      <w:proofErr w:type="gramStart"/>
      <w:r w:rsidR="009B4FA5">
        <w:rPr>
          <w:sz w:val="32"/>
          <w:szCs w:val="32"/>
        </w:rPr>
        <w:t>играющие</w:t>
      </w:r>
      <w:proofErr w:type="gramEnd"/>
      <w:r w:rsidR="009B4FA5">
        <w:rPr>
          <w:sz w:val="32"/>
          <w:szCs w:val="32"/>
        </w:rPr>
        <w:t xml:space="preserve"> и </w:t>
      </w:r>
      <w:r>
        <w:rPr>
          <w:sz w:val="32"/>
          <w:szCs w:val="32"/>
        </w:rPr>
        <w:t>поют песню</w:t>
      </w:r>
      <w:r w:rsidR="00CC6FC8">
        <w:rPr>
          <w:sz w:val="32"/>
          <w:szCs w:val="32"/>
        </w:rPr>
        <w:t>:</w:t>
      </w:r>
    </w:p>
    <w:p w:rsidR="009B4FA5" w:rsidRPr="009F3870" w:rsidRDefault="009B4FA5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Гори, солнце, ярче, лето будет жарче</w:t>
      </w:r>
    </w:p>
    <w:p w:rsidR="009B4FA5" w:rsidRPr="009F3870" w:rsidRDefault="009B4FA5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А зима теплее, а весна милее!</w:t>
      </w:r>
    </w:p>
    <w:p w:rsidR="009B4FA5" w:rsidRDefault="009B4FA5" w:rsidP="00507E3B">
      <w:pPr>
        <w:rPr>
          <w:sz w:val="32"/>
          <w:szCs w:val="32"/>
        </w:rPr>
      </w:pPr>
      <w:r>
        <w:rPr>
          <w:sz w:val="32"/>
          <w:szCs w:val="32"/>
        </w:rPr>
        <w:t xml:space="preserve">Солнышко отвечает: </w:t>
      </w:r>
      <w:r w:rsidRPr="009F3870">
        <w:rPr>
          <w:i/>
          <w:sz w:val="32"/>
          <w:szCs w:val="32"/>
        </w:rPr>
        <w:t>«Солнце светит горячо, убегайте далеко!»</w:t>
      </w:r>
    </w:p>
    <w:p w:rsidR="009B4FA5" w:rsidRDefault="009B4FA5" w:rsidP="00507E3B">
      <w:pPr>
        <w:rPr>
          <w:sz w:val="32"/>
          <w:szCs w:val="32"/>
        </w:rPr>
      </w:pPr>
      <w:r>
        <w:rPr>
          <w:sz w:val="32"/>
          <w:szCs w:val="32"/>
        </w:rPr>
        <w:t>Солнышко догоняет детей.</w:t>
      </w:r>
    </w:p>
    <w:p w:rsidR="00066470" w:rsidRDefault="00066470" w:rsidP="00507E3B">
      <w:pPr>
        <w:rPr>
          <w:sz w:val="32"/>
          <w:szCs w:val="32"/>
        </w:rPr>
      </w:pPr>
    </w:p>
    <w:p w:rsidR="00EE6745" w:rsidRDefault="00EE6745" w:rsidP="00507E3B">
      <w:pPr>
        <w:rPr>
          <w:sz w:val="32"/>
          <w:szCs w:val="32"/>
        </w:rPr>
      </w:pPr>
    </w:p>
    <w:p w:rsidR="00EE6745" w:rsidRDefault="00EE6745" w:rsidP="00507E3B">
      <w:pPr>
        <w:rPr>
          <w:sz w:val="32"/>
          <w:szCs w:val="32"/>
        </w:rPr>
      </w:pPr>
    </w:p>
    <w:p w:rsidR="00726E36" w:rsidRDefault="00726E36" w:rsidP="00507E3B">
      <w:pPr>
        <w:rPr>
          <w:sz w:val="32"/>
          <w:szCs w:val="32"/>
        </w:rPr>
      </w:pPr>
    </w:p>
    <w:p w:rsidR="00726E36" w:rsidRDefault="00726E36" w:rsidP="00507E3B">
      <w:pPr>
        <w:rPr>
          <w:sz w:val="32"/>
          <w:szCs w:val="32"/>
        </w:rPr>
      </w:pPr>
    </w:p>
    <w:p w:rsidR="004B7A0D" w:rsidRDefault="004B7A0D" w:rsidP="00507E3B">
      <w:pPr>
        <w:rPr>
          <w:sz w:val="32"/>
          <w:szCs w:val="32"/>
        </w:rPr>
      </w:pPr>
    </w:p>
    <w:p w:rsidR="00CB4B96" w:rsidRDefault="00CB4B96" w:rsidP="00507E3B">
      <w:pPr>
        <w:rPr>
          <w:sz w:val="32"/>
          <w:szCs w:val="32"/>
        </w:rPr>
      </w:pPr>
    </w:p>
    <w:p w:rsidR="00CC6FC8" w:rsidRDefault="00CC6FC8" w:rsidP="00507E3B">
      <w:pPr>
        <w:rPr>
          <w:sz w:val="32"/>
          <w:szCs w:val="32"/>
        </w:rPr>
      </w:pPr>
    </w:p>
    <w:p w:rsidR="009F3870" w:rsidRPr="009F3870" w:rsidRDefault="00CB4B96" w:rsidP="00507E3B">
      <w:pPr>
        <w:rPr>
          <w:b/>
          <w:sz w:val="32"/>
          <w:szCs w:val="32"/>
        </w:rPr>
      </w:pPr>
      <w:r w:rsidRPr="009F3870">
        <w:rPr>
          <w:b/>
          <w:sz w:val="32"/>
          <w:szCs w:val="32"/>
        </w:rPr>
        <w:lastRenderedPageBreak/>
        <w:t>«</w:t>
      </w:r>
      <w:proofErr w:type="gramStart"/>
      <w:r w:rsidRPr="009F3870">
        <w:rPr>
          <w:b/>
          <w:sz w:val="32"/>
          <w:szCs w:val="32"/>
        </w:rPr>
        <w:t>Чур</w:t>
      </w:r>
      <w:proofErr w:type="gramEnd"/>
      <w:r w:rsidRPr="009F3870">
        <w:rPr>
          <w:b/>
          <w:sz w:val="32"/>
          <w:szCs w:val="32"/>
        </w:rPr>
        <w:t xml:space="preserve"> меня!» - значение слова. </w:t>
      </w:r>
    </w:p>
    <w:p w:rsidR="00CB4B96" w:rsidRDefault="00CB4B96" w:rsidP="00507E3B">
      <w:pPr>
        <w:rPr>
          <w:sz w:val="32"/>
          <w:szCs w:val="32"/>
        </w:rPr>
      </w:pPr>
      <w:r>
        <w:rPr>
          <w:sz w:val="32"/>
          <w:szCs w:val="32"/>
        </w:rPr>
        <w:t>У наших предков – язычников он был божеством не самого высокого ранга, однако имя его до сих пор повсюду знают и чествуют. Он почитался по</w:t>
      </w:r>
      <w:r w:rsidR="003F4717">
        <w:rPr>
          <w:sz w:val="32"/>
          <w:szCs w:val="32"/>
        </w:rPr>
        <w:t>к</w:t>
      </w:r>
      <w:r>
        <w:rPr>
          <w:sz w:val="32"/>
          <w:szCs w:val="32"/>
        </w:rPr>
        <w:t xml:space="preserve">ровителем </w:t>
      </w:r>
      <w:r w:rsidR="003F4717">
        <w:rPr>
          <w:sz w:val="32"/>
          <w:szCs w:val="32"/>
        </w:rPr>
        <w:t>и сберегателем границ земельных владений. Также</w:t>
      </w:r>
      <w:proofErr w:type="gramStart"/>
      <w:r w:rsidR="003F4717">
        <w:rPr>
          <w:sz w:val="32"/>
          <w:szCs w:val="32"/>
        </w:rPr>
        <w:t xml:space="preserve"> Ч</w:t>
      </w:r>
      <w:proofErr w:type="gramEnd"/>
      <w:r w:rsidR="003F4717">
        <w:rPr>
          <w:sz w:val="32"/>
          <w:szCs w:val="32"/>
        </w:rPr>
        <w:t>ур охранял человека и всё его добро от нечистой силы. Даже в н</w:t>
      </w:r>
      <w:r w:rsidR="002B482A">
        <w:rPr>
          <w:sz w:val="32"/>
          <w:szCs w:val="32"/>
        </w:rPr>
        <w:t xml:space="preserve">аше время кто знает про это </w:t>
      </w:r>
      <w:proofErr w:type="spellStart"/>
      <w:r w:rsidR="002B482A">
        <w:rPr>
          <w:sz w:val="32"/>
          <w:szCs w:val="32"/>
        </w:rPr>
        <w:t>по</w:t>
      </w:r>
      <w:r w:rsidR="003F4717">
        <w:rPr>
          <w:sz w:val="32"/>
          <w:szCs w:val="32"/>
        </w:rPr>
        <w:t>верие</w:t>
      </w:r>
      <w:proofErr w:type="spellEnd"/>
      <w:r w:rsidR="003F4717">
        <w:rPr>
          <w:sz w:val="32"/>
          <w:szCs w:val="32"/>
        </w:rPr>
        <w:t xml:space="preserve">, при опасности вспоминает этого бога, приговаривая: «Чур, меня!», т.е. просят его: «Чур, побереги меня!» Даже тайны мыслей человека он охраняет. Если кто то скажет тебе что - то неприятное, </w:t>
      </w:r>
      <w:proofErr w:type="spellStart"/>
      <w:r w:rsidR="003F4717">
        <w:rPr>
          <w:sz w:val="32"/>
          <w:szCs w:val="32"/>
        </w:rPr>
        <w:t>зачурай</w:t>
      </w:r>
      <w:proofErr w:type="spellEnd"/>
      <w:r w:rsidR="003F4717">
        <w:rPr>
          <w:sz w:val="32"/>
          <w:szCs w:val="32"/>
        </w:rPr>
        <w:t xml:space="preserve"> его: «Чур, тебе на язык!» и злое пожелание не сбудется. Днём данного божества является понедельник. Поэтому считают, если в понедельник, с утра приговаривать</w:t>
      </w:r>
      <w:r w:rsidR="002B482A">
        <w:rPr>
          <w:sz w:val="32"/>
          <w:szCs w:val="32"/>
        </w:rPr>
        <w:t>:</w:t>
      </w:r>
      <w:r w:rsidR="003F4717">
        <w:rPr>
          <w:sz w:val="32"/>
          <w:szCs w:val="32"/>
        </w:rPr>
        <w:t xml:space="preserve"> «Чур</w:t>
      </w:r>
      <w:r w:rsidR="002B482A">
        <w:rPr>
          <w:sz w:val="32"/>
          <w:szCs w:val="32"/>
        </w:rPr>
        <w:t>, мне!», «Чур, моё!», «Чур, меня!» - то в семье будет лад и достаток.</w:t>
      </w:r>
    </w:p>
    <w:p w:rsidR="002B482A" w:rsidRDefault="002B482A" w:rsidP="00507E3B">
      <w:pPr>
        <w:rPr>
          <w:sz w:val="32"/>
          <w:szCs w:val="32"/>
        </w:rPr>
      </w:pPr>
      <w:r w:rsidRPr="009F3870">
        <w:rPr>
          <w:b/>
          <w:sz w:val="32"/>
          <w:szCs w:val="32"/>
        </w:rPr>
        <w:t>Считалка</w:t>
      </w:r>
      <w:r>
        <w:rPr>
          <w:sz w:val="32"/>
          <w:szCs w:val="32"/>
        </w:rPr>
        <w:t xml:space="preserve"> – это древнее заклинание, позволяющее распредел</w:t>
      </w:r>
      <w:r w:rsidR="003576BA">
        <w:rPr>
          <w:sz w:val="32"/>
          <w:szCs w:val="32"/>
        </w:rPr>
        <w:t>ять трудную и опасную работу между</w:t>
      </w:r>
      <w:r>
        <w:rPr>
          <w:sz w:val="32"/>
          <w:szCs w:val="32"/>
        </w:rPr>
        <w:t xml:space="preserve"> людьми. Позже, когда человеческая жизнь изменилась, считалка перешла в детскую игру. Она помогает выбрать водящего, распределить роли весело, без обман</w:t>
      </w:r>
      <w:r w:rsidR="009F3870">
        <w:rPr>
          <w:sz w:val="32"/>
          <w:szCs w:val="32"/>
        </w:rPr>
        <w:t>а</w:t>
      </w:r>
      <w:r>
        <w:rPr>
          <w:sz w:val="32"/>
          <w:szCs w:val="32"/>
        </w:rPr>
        <w:t xml:space="preserve">  и обид:</w:t>
      </w:r>
    </w:p>
    <w:p w:rsidR="002B482A" w:rsidRPr="009F3870" w:rsidRDefault="002B482A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«</w:t>
      </w:r>
      <w:proofErr w:type="spellStart"/>
      <w:r w:rsidRPr="009F3870">
        <w:rPr>
          <w:i/>
          <w:sz w:val="32"/>
          <w:szCs w:val="32"/>
        </w:rPr>
        <w:t>Таря-Маря</w:t>
      </w:r>
      <w:proofErr w:type="spellEnd"/>
      <w:r w:rsidRPr="009F3870">
        <w:rPr>
          <w:i/>
          <w:sz w:val="32"/>
          <w:szCs w:val="32"/>
        </w:rPr>
        <w:t xml:space="preserve"> в лес ходила, шишки ела, нам велела</w:t>
      </w:r>
    </w:p>
    <w:p w:rsidR="002B482A" w:rsidRPr="009F3870" w:rsidRDefault="002B482A" w:rsidP="00507E3B">
      <w:pPr>
        <w:rPr>
          <w:i/>
          <w:sz w:val="32"/>
          <w:szCs w:val="32"/>
        </w:rPr>
      </w:pPr>
      <w:r w:rsidRPr="009F3870">
        <w:rPr>
          <w:i/>
          <w:sz w:val="32"/>
          <w:szCs w:val="32"/>
        </w:rPr>
        <w:t>А мы шишки не едим, Таре-Маре отдадим!»</w:t>
      </w:r>
    </w:p>
    <w:sectPr w:rsidR="002B482A" w:rsidRPr="009F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E19"/>
    <w:multiLevelType w:val="hybridMultilevel"/>
    <w:tmpl w:val="5906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86A"/>
    <w:multiLevelType w:val="hybridMultilevel"/>
    <w:tmpl w:val="F02E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41"/>
    <w:rsid w:val="00045FB1"/>
    <w:rsid w:val="00066470"/>
    <w:rsid w:val="000A0D41"/>
    <w:rsid w:val="0017484B"/>
    <w:rsid w:val="002811E0"/>
    <w:rsid w:val="002B482A"/>
    <w:rsid w:val="002B67E7"/>
    <w:rsid w:val="00352647"/>
    <w:rsid w:val="003576BA"/>
    <w:rsid w:val="003F4717"/>
    <w:rsid w:val="004B7A0D"/>
    <w:rsid w:val="004C2CB9"/>
    <w:rsid w:val="00507E3B"/>
    <w:rsid w:val="00515DAC"/>
    <w:rsid w:val="00551DD2"/>
    <w:rsid w:val="005963AD"/>
    <w:rsid w:val="00717C6A"/>
    <w:rsid w:val="00726E36"/>
    <w:rsid w:val="00737CBB"/>
    <w:rsid w:val="0084268A"/>
    <w:rsid w:val="00924F40"/>
    <w:rsid w:val="009959A0"/>
    <w:rsid w:val="009B4FA5"/>
    <w:rsid w:val="009F3870"/>
    <w:rsid w:val="009F5BE5"/>
    <w:rsid w:val="00BF4116"/>
    <w:rsid w:val="00CB4B96"/>
    <w:rsid w:val="00CC6FC8"/>
    <w:rsid w:val="00D7045D"/>
    <w:rsid w:val="00DD0651"/>
    <w:rsid w:val="00E06430"/>
    <w:rsid w:val="00E6753E"/>
    <w:rsid w:val="00E9640E"/>
    <w:rsid w:val="00EE6745"/>
    <w:rsid w:val="00F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2A96-0088-41E9-B42C-D2219867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21</cp:revision>
  <dcterms:created xsi:type="dcterms:W3CDTF">2017-04-12T18:24:00Z</dcterms:created>
  <dcterms:modified xsi:type="dcterms:W3CDTF">2017-04-16T14:49:00Z</dcterms:modified>
</cp:coreProperties>
</file>