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17">
        <w:rPr>
          <w:rFonts w:ascii="Times New Roman" w:eastAsia="Times New Roman" w:hAnsi="Times New Roman" w:cs="Times New Roman"/>
          <w:sz w:val="28"/>
          <w:szCs w:val="28"/>
        </w:rPr>
        <w:t>«Детский сад №9 «Россиянка»</w:t>
      </w:r>
    </w:p>
    <w:p w:rsidR="007E0F17" w:rsidRPr="007E0F17" w:rsidRDefault="007E0F17" w:rsidP="007E0F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3269105</wp:posOffset>
                </wp:positionH>
                <wp:positionV relativeFrom="paragraph">
                  <wp:posOffset>177256</wp:posOffset>
                </wp:positionV>
                <wp:extent cx="3346101" cy="1318260"/>
                <wp:effectExtent l="0" t="0" r="698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101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D00" w:rsidRPr="007E0F17" w:rsidRDefault="00010D00" w:rsidP="007E0F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10D00" w:rsidRPr="007E0F17" w:rsidRDefault="00010D00" w:rsidP="007E0F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</w:p>
                          <w:p w:rsidR="00010D00" w:rsidRDefault="00010D00" w:rsidP="007E0F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 «Детский сад №9 «Россиянка»</w:t>
                            </w:r>
                          </w:p>
                          <w:p w:rsidR="00010D00" w:rsidRPr="007E0F17" w:rsidRDefault="00010D00" w:rsidP="007E0F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0F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___________Глазунова Р.С. </w:t>
                            </w:r>
                          </w:p>
                          <w:p w:rsidR="00010D00" w:rsidRPr="007E0F17" w:rsidRDefault="00010D00" w:rsidP="007E0F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7.4pt;margin-top:13.95pt;width:263.45pt;height:103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" stroked="f">
                <v:textbox style="mso-fit-shape-to-text:t">
                  <w:txbxContent>
                    <w:p w:rsidR="00010D00" w:rsidRPr="007E0F17" w:rsidRDefault="00010D00" w:rsidP="007E0F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010D00" w:rsidRPr="007E0F17" w:rsidRDefault="00010D00" w:rsidP="007E0F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</w:t>
                      </w:r>
                    </w:p>
                    <w:p w:rsidR="00010D00" w:rsidRDefault="00010D00" w:rsidP="007E0F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 «Детский сад №9 «Россиянка»</w:t>
                      </w:r>
                    </w:p>
                    <w:p w:rsidR="00010D00" w:rsidRPr="007E0F17" w:rsidRDefault="00010D00" w:rsidP="007E0F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0F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___________Глазунова Р.С. </w:t>
                      </w:r>
                    </w:p>
                    <w:p w:rsidR="00010D00" w:rsidRPr="007E0F17" w:rsidRDefault="00010D00" w:rsidP="007E0F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F17" w:rsidRPr="007E0F17" w:rsidRDefault="00D638D4" w:rsidP="007E0F1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7E0F17" w:rsidRPr="007E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F17" w:rsidRPr="007E0F17" w:rsidRDefault="007E0F17" w:rsidP="007E0F1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E0F17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совете  </w:t>
      </w:r>
    </w:p>
    <w:p w:rsidR="007E0F17" w:rsidRPr="007E0F17" w:rsidRDefault="007E0F17" w:rsidP="007E0F1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E0F17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№9 «Россиянка»  </w:t>
      </w:r>
    </w:p>
    <w:p w:rsidR="007E0F17" w:rsidRPr="001E657E" w:rsidRDefault="00704644" w:rsidP="007E0F1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7E0F17" w:rsidRPr="007E0F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38D4" w:rsidRPr="00D638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6A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657E" w:rsidRPr="00D638D4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346AD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657E" w:rsidRPr="00D638D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638D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657E" w:rsidRPr="00D6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D0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Pr="00845494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r w:rsidRPr="00845494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 xml:space="preserve">ПЛАН </w:t>
      </w:r>
      <w:r w:rsidR="001E657E" w:rsidRPr="00845494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 xml:space="preserve"> РАБОТЫ </w:t>
      </w:r>
    </w:p>
    <w:p w:rsidR="007E0F17" w:rsidRPr="00845494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:rsidR="007E0F17" w:rsidRPr="00845494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4549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НА ЛЕТНИЙ ОЗДОРОВИТЕЛЬНЫЙ ПЕРИОД </w:t>
      </w:r>
    </w:p>
    <w:p w:rsidR="007E0F17" w:rsidRPr="00845494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7E0F17" w:rsidRPr="00845494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4549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="00010D00" w:rsidRPr="0084549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Pr="0084549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ГОДА</w:t>
      </w:r>
      <w:bookmarkStart w:id="0" w:name="_GoBack"/>
      <w:bookmarkEnd w:id="0"/>
    </w:p>
    <w:p w:rsidR="00F80C5B" w:rsidRDefault="006742F9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57E">
        <w:rPr>
          <w:rFonts w:ascii="Times New Roman" w:eastAsia="Times New Roman" w:hAnsi="Times New Roman" w:cs="Times New Roman"/>
          <w:noProof/>
          <w:color w:val="9A269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112C2" wp14:editId="2C99835B">
            <wp:simplePos x="0" y="0"/>
            <wp:positionH relativeFrom="column">
              <wp:posOffset>855980</wp:posOffset>
            </wp:positionH>
            <wp:positionV relativeFrom="paragraph">
              <wp:posOffset>129540</wp:posOffset>
            </wp:positionV>
            <wp:extent cx="4337685" cy="3253740"/>
            <wp:effectExtent l="19050" t="19050" r="24765" b="22860"/>
            <wp:wrapTight wrapText="bothSides">
              <wp:wrapPolygon edited="0">
                <wp:start x="-95" y="-126"/>
                <wp:lineTo x="-95" y="21625"/>
                <wp:lineTo x="21628" y="21625"/>
                <wp:lineTo x="21628" y="-126"/>
                <wp:lineTo x="-95" y="-12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7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7685" cy="32537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A269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5B" w:rsidRDefault="00F80C5B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5B" w:rsidRDefault="00F80C5B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Default="007E0F17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Default="007E0F17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Default="007E0F17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Default="007E0F17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Default="007E0F17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2F9" w:rsidRDefault="006742F9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17" w:rsidRPr="007E0F17" w:rsidRDefault="007E0F17" w:rsidP="007E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F1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E657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1E65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E0F17">
        <w:rPr>
          <w:rFonts w:ascii="Times New Roman" w:eastAsia="Times New Roman" w:hAnsi="Times New Roman" w:cs="Times New Roman"/>
          <w:sz w:val="28"/>
          <w:szCs w:val="28"/>
        </w:rPr>
        <w:t>Протвино Московской области</w:t>
      </w:r>
    </w:p>
    <w:p w:rsidR="00F80C5B" w:rsidRDefault="00F80C5B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5B" w:rsidRDefault="00F80C5B" w:rsidP="00F80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C5B" w:rsidRDefault="00F80C5B" w:rsidP="00F80C5B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F80C5B">
          <w:pgSz w:w="11906" w:h="16838"/>
          <w:pgMar w:top="1134" w:right="850" w:bottom="1134" w:left="1134" w:header="708" w:footer="708" w:gutter="0"/>
          <w:cols w:space="720"/>
        </w:sectPr>
      </w:pPr>
    </w:p>
    <w:p w:rsidR="00F80C5B" w:rsidRPr="00D63F09" w:rsidRDefault="001E657E" w:rsidP="00F80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F80C5B" w:rsidRPr="00D63F09">
        <w:rPr>
          <w:rFonts w:ascii="Times New Roman" w:hAnsi="Times New Roman" w:cs="Times New Roman"/>
          <w:b/>
          <w:sz w:val="28"/>
          <w:szCs w:val="28"/>
        </w:rPr>
        <w:t xml:space="preserve"> работы на летний оздоровительный период</w:t>
      </w:r>
      <w:r w:rsidR="00D638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0D00">
        <w:rPr>
          <w:rFonts w:ascii="Times New Roman" w:hAnsi="Times New Roman" w:cs="Times New Roman"/>
          <w:b/>
          <w:sz w:val="28"/>
          <w:szCs w:val="28"/>
        </w:rPr>
        <w:t>20</w:t>
      </w:r>
      <w:r w:rsidR="00D638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0C5B" w:rsidRDefault="00F80C5B" w:rsidP="00F8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5B" w:rsidRPr="002A055E" w:rsidRDefault="004479D1" w:rsidP="00F80C5B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Задачи:</w:t>
      </w:r>
    </w:p>
    <w:p w:rsidR="00F80C5B" w:rsidRPr="002A055E" w:rsidRDefault="00F80C5B" w:rsidP="00F80C5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055E">
        <w:rPr>
          <w:rFonts w:ascii="Times New Roman" w:eastAsia="Times New Roman" w:hAnsi="Times New Roman" w:cs="Times New Roman"/>
          <w:sz w:val="24"/>
          <w:szCs w:val="28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F80C5B" w:rsidRPr="002A055E" w:rsidRDefault="00F80C5B" w:rsidP="00F80C5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055E">
        <w:rPr>
          <w:rFonts w:ascii="Times New Roman" w:eastAsia="Times New Roman" w:hAnsi="Times New Roman" w:cs="Times New Roman"/>
          <w:sz w:val="24"/>
          <w:szCs w:val="28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F80C5B" w:rsidRPr="002A055E" w:rsidRDefault="00F80C5B" w:rsidP="00F80C5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055E">
        <w:rPr>
          <w:rFonts w:ascii="Times New Roman" w:eastAsia="Times New Roman" w:hAnsi="Times New Roman" w:cs="Times New Roman"/>
          <w:sz w:val="24"/>
          <w:szCs w:val="28"/>
        </w:rPr>
        <w:t>Обеспечить готовность учреждения к новому 20</w:t>
      </w:r>
      <w:r w:rsidR="00010D00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2A055E">
        <w:rPr>
          <w:rFonts w:ascii="Times New Roman" w:eastAsia="Times New Roman" w:hAnsi="Times New Roman" w:cs="Times New Roman"/>
          <w:sz w:val="24"/>
          <w:szCs w:val="28"/>
        </w:rPr>
        <w:t xml:space="preserve"> – 20</w:t>
      </w:r>
      <w:r w:rsidR="006742F9">
        <w:rPr>
          <w:rFonts w:ascii="Times New Roman" w:eastAsia="Times New Roman" w:hAnsi="Times New Roman" w:cs="Times New Roman"/>
          <w:sz w:val="24"/>
          <w:szCs w:val="28"/>
        </w:rPr>
        <w:t>2</w:t>
      </w:r>
      <w:r w:rsidR="00010D00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2A055E">
        <w:rPr>
          <w:rFonts w:ascii="Times New Roman" w:eastAsia="Times New Roman" w:hAnsi="Times New Roman" w:cs="Times New Roman"/>
          <w:sz w:val="24"/>
          <w:szCs w:val="28"/>
        </w:rPr>
        <w:t xml:space="preserve"> учебному году.</w:t>
      </w:r>
    </w:p>
    <w:p w:rsidR="00F80C5B" w:rsidRPr="002A055E" w:rsidRDefault="00F80C5B" w:rsidP="00F80C5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80C5B" w:rsidRPr="002A055E" w:rsidRDefault="00E83161" w:rsidP="00F80C5B">
      <w:pPr>
        <w:tabs>
          <w:tab w:val="left" w:pos="792"/>
          <w:tab w:val="center" w:pos="485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161">
        <w:rPr>
          <w:rFonts w:ascii="Times New Roman" w:eastAsia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тательно-образовательная работа</w:t>
      </w:r>
    </w:p>
    <w:tbl>
      <w:tblPr>
        <w:tblW w:w="5515" w:type="pct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15"/>
        <w:gridCol w:w="1584"/>
        <w:gridCol w:w="1896"/>
        <w:gridCol w:w="2018"/>
      </w:tblGrid>
      <w:tr w:rsidR="00F80C5B" w:rsidRPr="009B73D4" w:rsidTr="00D63F09">
        <w:trPr>
          <w:jc w:val="center"/>
        </w:trPr>
        <w:tc>
          <w:tcPr>
            <w:tcW w:w="305" w:type="pct"/>
            <w:hideMark/>
          </w:tcPr>
          <w:p w:rsidR="00F80C5B" w:rsidRPr="009B73D4" w:rsidRDefault="00F80C5B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pct"/>
            <w:hideMark/>
          </w:tcPr>
          <w:p w:rsidR="00F80C5B" w:rsidRPr="009B73D4" w:rsidRDefault="00F80C5B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50" w:type="pct"/>
            <w:tcBorders>
              <w:right w:val="single" w:sz="4" w:space="0" w:color="0D0D0D" w:themeColor="text1" w:themeTint="F2"/>
            </w:tcBorders>
            <w:hideMark/>
          </w:tcPr>
          <w:p w:rsidR="00F80C5B" w:rsidRPr="009B73D4" w:rsidRDefault="00F80C5B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98" w:type="pct"/>
            <w:tcBorders>
              <w:left w:val="single" w:sz="4" w:space="0" w:color="0D0D0D" w:themeColor="text1" w:themeTint="F2"/>
            </w:tcBorders>
            <w:hideMark/>
          </w:tcPr>
          <w:p w:rsidR="00F80C5B" w:rsidRPr="009B73D4" w:rsidRDefault="00010D00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56" w:type="pct"/>
            <w:hideMark/>
          </w:tcPr>
          <w:p w:rsidR="00F80C5B" w:rsidRPr="009B73D4" w:rsidRDefault="00F80C5B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9B73D4" w:rsidRDefault="00346AD4" w:rsidP="0034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воспитательно-образовательной работы в период самоизоляции</w:t>
            </w:r>
          </w:p>
        </w:tc>
        <w:tc>
          <w:tcPr>
            <w:tcW w:w="750" w:type="pct"/>
            <w:tcBorders>
              <w:right w:val="single" w:sz="4" w:space="0" w:color="0D0D0D" w:themeColor="text1" w:themeTint="F2"/>
            </w:tcBorders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  <w:tcBorders>
              <w:left w:val="single" w:sz="4" w:space="0" w:color="0D0D0D" w:themeColor="text1" w:themeTint="F2"/>
            </w:tcBorders>
          </w:tcPr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56" w:type="pct"/>
          </w:tcPr>
          <w:p w:rsidR="00346AD4" w:rsidRPr="009B73D4" w:rsidRDefault="00346AD4" w:rsidP="0034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346AD4" w:rsidRPr="009B73D4" w:rsidTr="00E83161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6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й 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период</w:t>
            </w:r>
          </w:p>
        </w:tc>
        <w:tc>
          <w:tcPr>
            <w:tcW w:w="750" w:type="pct"/>
            <w:tcBorders>
              <w:right w:val="single" w:sz="4" w:space="0" w:color="0D0D0D" w:themeColor="text1" w:themeTint="F2"/>
            </w:tcBorders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8" w:type="pct"/>
            <w:tcBorders>
              <w:left w:val="single" w:sz="4" w:space="0" w:color="0D0D0D" w:themeColor="text1" w:themeTint="F2"/>
            </w:tcBorders>
            <w:hideMark/>
          </w:tcPr>
          <w:p w:rsidR="00346AD4" w:rsidRPr="009B73D4" w:rsidRDefault="00346AD4" w:rsidP="00D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заместитель заведующего по АХЧ</w:t>
            </w:r>
          </w:p>
        </w:tc>
        <w:tc>
          <w:tcPr>
            <w:tcW w:w="956" w:type="pct"/>
          </w:tcPr>
          <w:p w:rsidR="00346AD4" w:rsidRPr="009B73D4" w:rsidRDefault="00346AD4" w:rsidP="007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46AD4" w:rsidRPr="009B73D4" w:rsidTr="00E83161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9B73D4" w:rsidRDefault="00346AD4" w:rsidP="0066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дежурных групп.</w:t>
            </w:r>
          </w:p>
        </w:tc>
        <w:tc>
          <w:tcPr>
            <w:tcW w:w="750" w:type="pct"/>
            <w:tcBorders>
              <w:right w:val="single" w:sz="4" w:space="0" w:color="0D0D0D" w:themeColor="text1" w:themeTint="F2"/>
            </w:tcBorders>
          </w:tcPr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898" w:type="pct"/>
            <w:tcBorders>
              <w:left w:val="single" w:sz="4" w:space="0" w:color="0D0D0D" w:themeColor="text1" w:themeTint="F2"/>
            </w:tcBorders>
          </w:tcPr>
          <w:p w:rsidR="00346AD4" w:rsidRDefault="00346AD4" w:rsidP="00D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56" w:type="pct"/>
          </w:tcPr>
          <w:p w:rsidR="00346AD4" w:rsidRDefault="00346AD4" w:rsidP="007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E83161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по предупреждению бытового  и дорожного травматизма. Беседы, развлечения, игры по ознакомлению с правилами дорожного движения.</w:t>
            </w:r>
          </w:p>
        </w:tc>
        <w:tc>
          <w:tcPr>
            <w:tcW w:w="750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346AD4" w:rsidRPr="009B73D4" w:rsidTr="00E83161">
        <w:trPr>
          <w:trHeight w:val="1456"/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целевые прогулки с детьми:</w:t>
            </w: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«Экологическая тропинка»- изучение ближайшего природного окружения. </w:t>
            </w: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-Целевая прогулка к светофору. Беседы о безопасности.</w:t>
            </w:r>
          </w:p>
        </w:tc>
        <w:tc>
          <w:tcPr>
            <w:tcW w:w="750" w:type="pct"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 (в зависимости от погодных условий)</w:t>
            </w:r>
          </w:p>
        </w:tc>
        <w:tc>
          <w:tcPr>
            <w:tcW w:w="898" w:type="pct"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старших и средних групп</w:t>
            </w: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физической культуре,</w:t>
            </w: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6AD4" w:rsidRPr="009B73D4" w:rsidRDefault="00346AD4" w:rsidP="0067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8A4B41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Экологическое воспитание детей: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прогулки, экскурсии, наблюдения, эксперименты с живой и неживой природой, труд на участке.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животными эколого-информационного центра «Росинка» в условиях природы.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46AD4" w:rsidRPr="009B73D4" w:rsidTr="008A4B41">
        <w:trPr>
          <w:jc w:val="center"/>
        </w:trPr>
        <w:tc>
          <w:tcPr>
            <w:tcW w:w="305" w:type="pct"/>
          </w:tcPr>
          <w:p w:rsidR="00346AD4" w:rsidRPr="000423BA" w:rsidRDefault="00346AD4" w:rsidP="00DC4D7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346A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6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Выставки, конкурсы, смотры: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на асфальте «Волшебные мелки»</w:t>
            </w:r>
          </w:p>
          <w:p w:rsidR="00346A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-Выставка коллективных рисунков 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Протвино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-«Песочная фантазия»</w:t>
            </w:r>
          </w:p>
        </w:tc>
        <w:tc>
          <w:tcPr>
            <w:tcW w:w="750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Мл.-</w:t>
            </w: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34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Ср. и ст. гр.</w:t>
            </w: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34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8A4B41">
        <w:trPr>
          <w:jc w:val="center"/>
        </w:trPr>
        <w:tc>
          <w:tcPr>
            <w:tcW w:w="305" w:type="pct"/>
          </w:tcPr>
          <w:p w:rsidR="00346AD4" w:rsidRPr="000423BA" w:rsidRDefault="00346AD4" w:rsidP="000423B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5F2E22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открытию летнего плескательного бассейна</w:t>
            </w:r>
          </w:p>
        </w:tc>
        <w:tc>
          <w:tcPr>
            <w:tcW w:w="750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погодным условиям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группы</w:t>
            </w:r>
          </w:p>
        </w:tc>
        <w:tc>
          <w:tcPr>
            <w:tcW w:w="956" w:type="pct"/>
          </w:tcPr>
          <w:p w:rsidR="00346A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АХЧ,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Оздоровительная работа с детьми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физкультурные занятия, прогулки, развлечения)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различных видов закаливания в течение дня (воздушные, солнечные ванны, закаливание водой, комплексы оздоровительной гимнастики до и после сна)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использования спортивной площадки, расширения ассортимента выносным оборудованием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 физической культуре,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хозяйству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включение в меню свежих овощей, фруктов, соков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 плескательного бассейна</w:t>
            </w:r>
          </w:p>
        </w:tc>
        <w:tc>
          <w:tcPr>
            <w:tcW w:w="750" w:type="pct"/>
            <w:hideMark/>
          </w:tcPr>
          <w:p w:rsidR="00346AD4" w:rsidRPr="009B73D4" w:rsidRDefault="00346AD4" w:rsidP="0077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погодных условий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хоз., </w:t>
            </w: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«Тропы здоровья» на площадке возле летнего бассейна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-организации охраны жизни и здоровья детей;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-предупреждению детского травматизма, ДТП;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-предупреждению отравления детей ядовитыми растениями и грибами;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-охране труда и выполнению требований ТБ на рабочем месте;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-оказанию первой помощи при солнечном и тепловом ударе;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-профилактике клещевого энцефалита;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-профилактике пищевых отравлений и кишечных инфекций.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тренировки пожарной эвакуации</w:t>
            </w:r>
          </w:p>
        </w:tc>
        <w:tc>
          <w:tcPr>
            <w:tcW w:w="750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безопасности,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воспитателями: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-по правильной организации закаливающих процедур;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-по оказанию первой помощи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санитарных бюллетеней: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-«Кишечная инфекция»;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-«Клещевой энцефалит»;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-«Профилактика глазного травматизма»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Офощи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 фрукты, витамины»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-«Болезни грязных рук»;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-«Ядовитые грибы и растения»;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-«Что можно и что нельзя»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-«Наш друг – светофор»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-«Солнышко полезное и вредное»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-«Особенности планирования воспитательно-оздоровительной работы в летний период»;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-«Оздоровление детей в летний период»;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-«Экологическое воспитание детей летом»</w:t>
            </w:r>
          </w:p>
        </w:tc>
        <w:tc>
          <w:tcPr>
            <w:tcW w:w="750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июнь </w:t>
            </w: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годового плана работы на новый учебный год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основ организации образовательной деятельности и расписания организованной  образовательной деятельности на новый учебный год.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дня и графика выдачи пищи на теплый период года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купания в бассейне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погодными условиями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 м/с</w:t>
            </w: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и целевых прогулок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папки и стенда, консультирование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«Аттестация педагогических работников»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«Курсы повышения квалификации»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сайта</w:t>
            </w:r>
          </w:p>
        </w:tc>
        <w:tc>
          <w:tcPr>
            <w:tcW w:w="750" w:type="pct"/>
            <w:hideMark/>
          </w:tcPr>
          <w:p w:rsidR="00346AD4" w:rsidRPr="009B73D4" w:rsidRDefault="00346AD4" w:rsidP="00E4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98" w:type="pct"/>
            <w:hideMark/>
          </w:tcPr>
          <w:p w:rsidR="00346AD4" w:rsidRPr="009B73D4" w:rsidRDefault="00346AD4" w:rsidP="008B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Барановская О.А.</w:t>
            </w: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E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 Образовательной программы учреждения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картотеки материала и пособий </w:t>
            </w: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898" w:type="pct"/>
            <w:hideMark/>
          </w:tcPr>
          <w:p w:rsidR="00346A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 групп, расстановка персонала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Министерства образования РФ и МО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9479E7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предметно-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пространственной среды групп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 новому учебному году.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летнего периода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46AD4" w:rsidRPr="009B73D4" w:rsidTr="00474BB2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списков детей, расписания образовательной деятельности, режима дня  на новый учебный год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474BB2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аттестации  педагогическими работниками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474BB2">
        <w:trPr>
          <w:jc w:val="center"/>
        </w:trPr>
        <w:tc>
          <w:tcPr>
            <w:tcW w:w="305" w:type="pct"/>
          </w:tcPr>
          <w:p w:rsidR="00346AD4" w:rsidRPr="009B73D4" w:rsidRDefault="00346AD4" w:rsidP="006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УМЦ Образовательной системы «Школа 2100»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в федеральном проекте «Комплексное развитие ребенка средствами Образовательной системы «Детский сад 2100».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474BB2">
        <w:trPr>
          <w:jc w:val="center"/>
        </w:trPr>
        <w:tc>
          <w:tcPr>
            <w:tcW w:w="305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отчёта по итогам работы за учебный год как методический центр Образовательной системы «Школа 2100»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июня 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отчетной документации по итогам работы за год</w:t>
            </w:r>
          </w:p>
        </w:tc>
        <w:tc>
          <w:tcPr>
            <w:tcW w:w="750" w:type="pct"/>
            <w:hideMark/>
          </w:tcPr>
          <w:p w:rsidR="00346AD4" w:rsidRPr="009B73D4" w:rsidRDefault="00346AD4" w:rsidP="00C9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Доосна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учреждения в соответствии с ФГОС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период.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ГМО воспитателей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наградных материалов к ежегодной Педагогической конференции и Дню учителя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46AD4" w:rsidRPr="009B73D4" w:rsidTr="00010D00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режиме онлайн</w:t>
            </w:r>
          </w:p>
        </w:tc>
        <w:tc>
          <w:tcPr>
            <w:tcW w:w="750" w:type="pct"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самоизоляции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 и группах</w:t>
            </w:r>
          </w:p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46AD4" w:rsidRPr="009B73D4" w:rsidRDefault="00346AD4" w:rsidP="0001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56" w:type="pct"/>
          </w:tcPr>
          <w:p w:rsidR="00346AD4" w:rsidRPr="009B73D4" w:rsidRDefault="00346AD4" w:rsidP="0001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6AD4" w:rsidRPr="009B73D4" w:rsidTr="00B21F8B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«Уголка здоровья для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-профилактика солнечного теплового удара;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-профилактика кишечных инфекций;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закаливающих процедур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AB6F62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и индивидуальные консультации с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вновь поступивших детей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вновь поступивших детей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AB6F62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вновь поступивших детей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AB6F62">
        <w:trPr>
          <w:jc w:val="center"/>
        </w:trPr>
        <w:tc>
          <w:tcPr>
            <w:tcW w:w="305" w:type="pct"/>
          </w:tcPr>
          <w:p w:rsidR="00346AD4" w:rsidRPr="00B21F8B" w:rsidRDefault="00346AD4" w:rsidP="00B21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вновь поступивших детей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B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воспитательно-оздоровительной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«Готовность к летнему оздоровительному периоду»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деятельности детей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выносного материала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питания: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КГН;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-документация по питанию, перспективное меню;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-витаминизация, контроль калорийности пищи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иет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работа. Закаливание.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детей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898" w:type="pct"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46AD4" w:rsidRPr="009B73D4" w:rsidTr="00D63F09">
        <w:trPr>
          <w:jc w:val="center"/>
        </w:trPr>
        <w:tc>
          <w:tcPr>
            <w:tcW w:w="305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рабочих мест. Готовность к новому учебному году.</w:t>
            </w:r>
          </w:p>
        </w:tc>
        <w:tc>
          <w:tcPr>
            <w:tcW w:w="750" w:type="pct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98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56" w:type="pct"/>
            <w:hideMark/>
          </w:tcPr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46AD4" w:rsidRPr="009B73D4" w:rsidRDefault="00346AD4" w:rsidP="007E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D4" w:rsidRPr="009B73D4" w:rsidTr="00F80C5B">
        <w:trPr>
          <w:jc w:val="center"/>
        </w:trPr>
        <w:tc>
          <w:tcPr>
            <w:tcW w:w="5000" w:type="pct"/>
            <w:gridSpan w:val="5"/>
            <w:hideMark/>
          </w:tcPr>
          <w:p w:rsidR="00346AD4" w:rsidRPr="009B73D4" w:rsidRDefault="00346AD4" w:rsidP="007E0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068" w:rsidRDefault="008B0603" w:rsidP="00E1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воспитательн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tbl>
      <w:tblPr>
        <w:tblStyle w:val="3"/>
        <w:tblW w:w="10632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363"/>
        <w:gridCol w:w="2321"/>
        <w:gridCol w:w="2837"/>
        <w:gridCol w:w="2126"/>
        <w:gridCol w:w="1985"/>
      </w:tblGrid>
      <w:tr w:rsidR="008B0603" w:rsidRPr="008B0603" w:rsidTr="008B0603">
        <w:tc>
          <w:tcPr>
            <w:tcW w:w="1363" w:type="dxa"/>
          </w:tcPr>
          <w:p w:rsidR="008B0603" w:rsidRPr="008B0603" w:rsidRDefault="008B0603" w:rsidP="008B06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21" w:type="dxa"/>
          </w:tcPr>
          <w:p w:rsidR="008B0603" w:rsidRPr="008B0603" w:rsidRDefault="008B0603" w:rsidP="008B06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7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126" w:type="dxa"/>
          </w:tcPr>
          <w:p w:rsidR="008B0603" w:rsidRPr="008B0603" w:rsidRDefault="008B0603" w:rsidP="008B06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</w:t>
            </w:r>
          </w:p>
        </w:tc>
        <w:tc>
          <w:tcPr>
            <w:tcW w:w="1985" w:type="dxa"/>
          </w:tcPr>
          <w:p w:rsidR="008B0603" w:rsidRPr="008B0603" w:rsidRDefault="008B0603" w:rsidP="008B06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</w:p>
          <w:p w:rsidR="008B0603" w:rsidRPr="008B0603" w:rsidRDefault="008B0603" w:rsidP="008B06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</w:t>
            </w: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педагогическими работниками</w:t>
            </w:r>
          </w:p>
        </w:tc>
      </w:tr>
      <w:tr w:rsidR="008B0603" w:rsidRPr="008B0603" w:rsidTr="008B0603">
        <w:tc>
          <w:tcPr>
            <w:tcW w:w="1363" w:type="dxa"/>
          </w:tcPr>
          <w:p w:rsidR="008B0603" w:rsidRPr="008B0603" w:rsidRDefault="008B0603" w:rsidP="000423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</w:t>
            </w:r>
            <w:r w:rsidR="000423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числа текущего месяца</w:t>
            </w:r>
          </w:p>
        </w:tc>
        <w:tc>
          <w:tcPr>
            <w:tcW w:w="2321" w:type="dxa"/>
          </w:tcPr>
          <w:p w:rsidR="008B0603" w:rsidRPr="008B0603" w:rsidRDefault="008B0603" w:rsidP="000423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о </w:t>
            </w:r>
            <w:proofErr w:type="spellStart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 педагогических работников на период </w:t>
            </w:r>
          </w:p>
        </w:tc>
        <w:tc>
          <w:tcPr>
            <w:tcW w:w="2837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Глазунова Р.С., 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 Барановская О.А.</w:t>
            </w:r>
          </w:p>
        </w:tc>
        <w:tc>
          <w:tcPr>
            <w:tcW w:w="2126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985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8B06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mdourossianka@mail.ru</w:t>
              </w:r>
            </w:hyperlink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B0603" w:rsidRPr="008B0603" w:rsidTr="008B0603">
        <w:tc>
          <w:tcPr>
            <w:tcW w:w="1363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321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размещения информации для родителей на сайте учреждения, социальных сетях</w:t>
            </w:r>
          </w:p>
        </w:tc>
        <w:tc>
          <w:tcPr>
            <w:tcW w:w="2837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Глазунова Р.С.,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старший воспитатель Барановская О.А.</w:t>
            </w:r>
          </w:p>
        </w:tc>
        <w:tc>
          <w:tcPr>
            <w:tcW w:w="2126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Просмотр</w:t>
            </w:r>
          </w:p>
        </w:tc>
        <w:tc>
          <w:tcPr>
            <w:tcW w:w="1985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«Россиянка» в </w:t>
            </w:r>
            <w:proofErr w:type="spellStart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вотцапе</w:t>
            </w:r>
            <w:proofErr w:type="spellEnd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учреждения </w:t>
            </w:r>
            <w:hyperlink r:id="rId8" w:history="1">
              <w:r w:rsidRPr="008B060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http://mdourossianka.ru/obrazovanie-onlajn</w:t>
              </w:r>
            </w:hyperlink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email</w:t>
            </w:r>
          </w:p>
        </w:tc>
      </w:tr>
      <w:tr w:rsidR="008B0603" w:rsidRPr="008B0603" w:rsidTr="008B0603">
        <w:tc>
          <w:tcPr>
            <w:tcW w:w="1363" w:type="dxa"/>
          </w:tcPr>
          <w:p w:rsidR="008B0603" w:rsidRPr="008B0603" w:rsidRDefault="008B0603" w:rsidP="000423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</w:t>
            </w:r>
            <w:r w:rsidR="000423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числа текущего месяца</w:t>
            </w:r>
          </w:p>
        </w:tc>
        <w:tc>
          <w:tcPr>
            <w:tcW w:w="2321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Просмотр, анализ содержания папок воспитателей и специалистов на </w:t>
            </w:r>
            <w:proofErr w:type="spellStart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яндекс</w:t>
            </w:r>
            <w:proofErr w:type="spellEnd"/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-диске с предоставлением результатов образовательной деятельности</w:t>
            </w:r>
          </w:p>
        </w:tc>
        <w:tc>
          <w:tcPr>
            <w:tcW w:w="2837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Глазунова Р.С., </w:t>
            </w:r>
          </w:p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воспитатель Барановская О.А.</w:t>
            </w:r>
          </w:p>
        </w:tc>
        <w:tc>
          <w:tcPr>
            <w:tcW w:w="2126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6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документации, собеседование</w:t>
            </w:r>
          </w:p>
        </w:tc>
        <w:tc>
          <w:tcPr>
            <w:tcW w:w="1985" w:type="dxa"/>
          </w:tcPr>
          <w:p w:rsidR="008B0603" w:rsidRPr="008B0603" w:rsidRDefault="008B0603" w:rsidP="008B06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на Яндекс-диске учреждения</w:t>
            </w:r>
          </w:p>
        </w:tc>
      </w:tr>
    </w:tbl>
    <w:p w:rsidR="000423BA" w:rsidRDefault="000423BA" w:rsidP="00E17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68" w:rsidRDefault="00E17068" w:rsidP="00E17068">
      <w:pPr>
        <w:jc w:val="center"/>
      </w:pPr>
      <w:r w:rsidRPr="009B73D4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126"/>
        <w:gridCol w:w="3260"/>
        <w:gridCol w:w="1276"/>
      </w:tblGrid>
      <w:tr w:rsidR="001441F4" w:rsidRPr="001441F4" w:rsidTr="00042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0423BA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>Срок</w:t>
            </w:r>
          </w:p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41F4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</w:tc>
      </w:tr>
      <w:tr w:rsidR="001441F4" w:rsidRPr="001441F4" w:rsidTr="00042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Промывка и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прогулочных веранд в количестве 2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дверных 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11, 12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 второго центрального входа с заменой полового покрытия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при центральных входах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холодильного оборудования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замена линолеума в гр.12, 12,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косметический ремонт группы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и установка интерактивного оборудования по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по АХЧ </w:t>
            </w:r>
            <w:proofErr w:type="spellStart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1F4" w:rsidRPr="001441F4" w:rsidTr="000423B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сценических костюмов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1F4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 Павлова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F4" w:rsidRPr="001441F4" w:rsidRDefault="001441F4" w:rsidP="0014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068" w:rsidRDefault="00E17068"/>
    <w:sectPr w:rsidR="00E1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039"/>
    <w:multiLevelType w:val="hybridMultilevel"/>
    <w:tmpl w:val="1FEC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A1A"/>
    <w:multiLevelType w:val="hybridMultilevel"/>
    <w:tmpl w:val="0096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530F"/>
    <w:multiLevelType w:val="hybridMultilevel"/>
    <w:tmpl w:val="778EE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93927"/>
    <w:multiLevelType w:val="hybridMultilevel"/>
    <w:tmpl w:val="A5FC2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8D1989"/>
    <w:multiLevelType w:val="hybridMultilevel"/>
    <w:tmpl w:val="A75E4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DD18C7"/>
    <w:multiLevelType w:val="hybridMultilevel"/>
    <w:tmpl w:val="7B469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E"/>
    <w:rsid w:val="00010D00"/>
    <w:rsid w:val="00012584"/>
    <w:rsid w:val="00041469"/>
    <w:rsid w:val="000423BA"/>
    <w:rsid w:val="0008774B"/>
    <w:rsid w:val="00091674"/>
    <w:rsid w:val="000C063D"/>
    <w:rsid w:val="00142699"/>
    <w:rsid w:val="001441F4"/>
    <w:rsid w:val="00157570"/>
    <w:rsid w:val="001E657E"/>
    <w:rsid w:val="002211BE"/>
    <w:rsid w:val="00261CB2"/>
    <w:rsid w:val="00324BDA"/>
    <w:rsid w:val="00346AD4"/>
    <w:rsid w:val="00372EDC"/>
    <w:rsid w:val="00384D32"/>
    <w:rsid w:val="00443774"/>
    <w:rsid w:val="004479D1"/>
    <w:rsid w:val="00474BB2"/>
    <w:rsid w:val="004C4FE5"/>
    <w:rsid w:val="00546721"/>
    <w:rsid w:val="00547648"/>
    <w:rsid w:val="0055223A"/>
    <w:rsid w:val="005F2E22"/>
    <w:rsid w:val="00616468"/>
    <w:rsid w:val="006301B9"/>
    <w:rsid w:val="006620E6"/>
    <w:rsid w:val="00666748"/>
    <w:rsid w:val="006720A1"/>
    <w:rsid w:val="006742F9"/>
    <w:rsid w:val="006B788A"/>
    <w:rsid w:val="006F56D0"/>
    <w:rsid w:val="00704644"/>
    <w:rsid w:val="0075786E"/>
    <w:rsid w:val="00772FB5"/>
    <w:rsid w:val="007E0F17"/>
    <w:rsid w:val="007F44E6"/>
    <w:rsid w:val="008226A1"/>
    <w:rsid w:val="00845494"/>
    <w:rsid w:val="008A4B41"/>
    <w:rsid w:val="008B0603"/>
    <w:rsid w:val="008E013B"/>
    <w:rsid w:val="009479E7"/>
    <w:rsid w:val="00951807"/>
    <w:rsid w:val="009A6BCE"/>
    <w:rsid w:val="009B2AE2"/>
    <w:rsid w:val="009B64A0"/>
    <w:rsid w:val="00A02FB9"/>
    <w:rsid w:val="00A5146E"/>
    <w:rsid w:val="00A57BB5"/>
    <w:rsid w:val="00A82B3B"/>
    <w:rsid w:val="00AB6F62"/>
    <w:rsid w:val="00AC533C"/>
    <w:rsid w:val="00B21F8B"/>
    <w:rsid w:val="00B30043"/>
    <w:rsid w:val="00BB5EFD"/>
    <w:rsid w:val="00BD09A5"/>
    <w:rsid w:val="00C03798"/>
    <w:rsid w:val="00C147EA"/>
    <w:rsid w:val="00C72BFC"/>
    <w:rsid w:val="00C97001"/>
    <w:rsid w:val="00C97AFF"/>
    <w:rsid w:val="00CE5770"/>
    <w:rsid w:val="00CE7CBB"/>
    <w:rsid w:val="00CF5DF6"/>
    <w:rsid w:val="00D638D4"/>
    <w:rsid w:val="00D63F09"/>
    <w:rsid w:val="00DD28A2"/>
    <w:rsid w:val="00E10C62"/>
    <w:rsid w:val="00E17068"/>
    <w:rsid w:val="00E426CC"/>
    <w:rsid w:val="00E503C1"/>
    <w:rsid w:val="00E8113F"/>
    <w:rsid w:val="00E83161"/>
    <w:rsid w:val="00EF34AE"/>
    <w:rsid w:val="00F35D81"/>
    <w:rsid w:val="00F65CFA"/>
    <w:rsid w:val="00F80C5B"/>
    <w:rsid w:val="00FC6516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5B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B060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5B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B060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rossianka.ru/obrazovanie-onlaj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rossia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40</cp:revision>
  <dcterms:created xsi:type="dcterms:W3CDTF">2016-07-11T10:29:00Z</dcterms:created>
  <dcterms:modified xsi:type="dcterms:W3CDTF">2020-06-18T08:05:00Z</dcterms:modified>
</cp:coreProperties>
</file>