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C1" w:rsidRDefault="00AB4702" w:rsidP="002A7EB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СИСТЕМНЫЙ ПОДХОД К ОРГАНИЗАЦИИ</w:t>
      </w:r>
      <w:r w:rsidR="008B7DC1" w:rsidRPr="009B59AC">
        <w:rPr>
          <w:rFonts w:ascii="Times New Roman" w:hAnsi="Times New Roman"/>
          <w:b/>
        </w:rPr>
        <w:t xml:space="preserve"> АДАПТАЦИОННОГО ПЕРИОДА ПРИ ПО</w:t>
      </w:r>
      <w:r w:rsidR="008B7DC1">
        <w:rPr>
          <w:rFonts w:ascii="Times New Roman" w:hAnsi="Times New Roman"/>
          <w:b/>
        </w:rPr>
        <w:t>СТУПЛЕНИИ РЕБЕНКА В ДЕТСКИЙ САД</w:t>
      </w:r>
    </w:p>
    <w:p w:rsidR="008B7DC1" w:rsidRPr="009B59AC" w:rsidRDefault="008B7DC1" w:rsidP="002A7E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 xml:space="preserve">Адаптация детей к условиям детского сада является предметом внимания широкого круга специалистов: врачей, педагогов, психологов. Понятие адаптации многоаспектно. Н.М. </w:t>
      </w:r>
      <w:proofErr w:type="spellStart"/>
      <w:r w:rsidRPr="009B59AC">
        <w:rPr>
          <w:rFonts w:ascii="Times New Roman" w:hAnsi="Times New Roman"/>
        </w:rPr>
        <w:t>Аксарина</w:t>
      </w:r>
      <w:proofErr w:type="spellEnd"/>
      <w:r w:rsidRPr="009B59AC">
        <w:rPr>
          <w:rFonts w:ascii="Times New Roman" w:hAnsi="Times New Roman"/>
        </w:rPr>
        <w:t xml:space="preserve"> характеризует адаптацию как установление наиболее правильных отношений между организмом и внешней средой. Нарушение этих отношений снижает приспособительные возможности организма ребенка и ведет к деформации функций тех или иных органов.</w:t>
      </w:r>
    </w:p>
    <w:p w:rsidR="008B7DC1" w:rsidRPr="009B59AC" w:rsidRDefault="008B7DC1" w:rsidP="002A7E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Резкое и значительное изменение в жизни ребенка приводит к серьезным нарушениям его поведения и развитию отрицательных реакций. Переход</w:t>
      </w:r>
      <w:r w:rsidRPr="009B59AC">
        <w:rPr>
          <w:rFonts w:ascii="Times New Roman" w:hAnsi="Times New Roman"/>
          <w:b/>
        </w:rPr>
        <w:t xml:space="preserve"> </w:t>
      </w:r>
      <w:r w:rsidRPr="009B59AC">
        <w:rPr>
          <w:rFonts w:ascii="Times New Roman" w:hAnsi="Times New Roman"/>
        </w:rPr>
        <w:t>из семьи в детское учреждение для многих малышей означает резкое нарушение привычек, ломку сложившего стереотипа.</w:t>
      </w:r>
    </w:p>
    <w:p w:rsidR="008B7DC1" w:rsidRPr="009B59AC" w:rsidRDefault="008B7DC1" w:rsidP="002A7E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Различают три степени адаптации: легк</w:t>
      </w:r>
      <w:r>
        <w:rPr>
          <w:rFonts w:ascii="Times New Roman" w:hAnsi="Times New Roman"/>
        </w:rPr>
        <w:t>ую</w:t>
      </w:r>
      <w:r w:rsidRPr="009B59AC">
        <w:rPr>
          <w:rFonts w:ascii="Times New Roman" w:hAnsi="Times New Roman"/>
        </w:rPr>
        <w:t>, средн</w:t>
      </w:r>
      <w:r>
        <w:rPr>
          <w:rFonts w:ascii="Times New Roman" w:hAnsi="Times New Roman"/>
        </w:rPr>
        <w:t>юю</w:t>
      </w:r>
      <w:r w:rsidRPr="009B59AC">
        <w:rPr>
          <w:rFonts w:ascii="Times New Roman" w:hAnsi="Times New Roman"/>
        </w:rPr>
        <w:t xml:space="preserve"> и тяжел</w:t>
      </w:r>
      <w:r>
        <w:rPr>
          <w:rFonts w:ascii="Times New Roman" w:hAnsi="Times New Roman"/>
        </w:rPr>
        <w:t>ую</w:t>
      </w:r>
      <w:r w:rsidRPr="009B59AC">
        <w:rPr>
          <w:rFonts w:ascii="Times New Roman" w:hAnsi="Times New Roman"/>
        </w:rPr>
        <w:t>. Основными показателями являются сроки нормализации эмоционального самоощущения малыша, появление положительного отношения  к воспитателям и сверстникам, интереса к предметному миру, частота и длительность острых заболеваний.</w:t>
      </w:r>
    </w:p>
    <w:p w:rsidR="008B7DC1" w:rsidRPr="009B59AC" w:rsidRDefault="008B7DC1" w:rsidP="002A7EB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9B59AC">
        <w:rPr>
          <w:rFonts w:ascii="Times New Roman" w:hAnsi="Times New Roman"/>
        </w:rPr>
        <w:t>Основными  факторами, влияющими на длительность процесса адаптации,  являются:</w:t>
      </w:r>
    </w:p>
    <w:p w:rsidR="008B7DC1" w:rsidRPr="009B59AC" w:rsidRDefault="008B7DC1" w:rsidP="002A7E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  <w:b/>
        </w:rPr>
        <w:t>Физическое состояние ребенка.</w:t>
      </w:r>
      <w:r w:rsidRPr="009B59AC">
        <w:rPr>
          <w:rFonts w:ascii="Times New Roman" w:hAnsi="Times New Roman"/>
        </w:rPr>
        <w:t xml:space="preserve"> Здоровый, физически развитый малыш обладает лучшими возможностями системы адаптационных механизмов, он легче справляется с трудностями. Нервно и соматически ослабленные, быстро утомляющиеся, имеющие плохой аппетит и сон дети испытывают </w:t>
      </w:r>
      <w:proofErr w:type="gramStart"/>
      <w:r w:rsidRPr="009B59AC">
        <w:rPr>
          <w:rFonts w:ascii="Times New Roman" w:hAnsi="Times New Roman"/>
        </w:rPr>
        <w:t>значительно большие</w:t>
      </w:r>
      <w:proofErr w:type="gramEnd"/>
      <w:r w:rsidRPr="009B59AC">
        <w:rPr>
          <w:rFonts w:ascii="Times New Roman" w:hAnsi="Times New Roman"/>
        </w:rPr>
        <w:t xml:space="preserve"> трудности в яслях.</w:t>
      </w:r>
    </w:p>
    <w:p w:rsidR="008B7DC1" w:rsidRPr="009B59AC" w:rsidRDefault="008B7DC1" w:rsidP="002A7E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B59AC">
        <w:rPr>
          <w:rFonts w:ascii="Times New Roman" w:hAnsi="Times New Roman"/>
          <w:b/>
        </w:rPr>
        <w:t xml:space="preserve">Возраст, в котором ребенок поступает в детский сад. </w:t>
      </w:r>
      <w:proofErr w:type="gramStart"/>
      <w:r w:rsidRPr="009B59AC">
        <w:rPr>
          <w:rFonts w:ascii="Times New Roman" w:hAnsi="Times New Roman"/>
        </w:rPr>
        <w:t>Этот фактор имеет глубинную связь с привязанностью ребенка к близкими и возникающими на этой основе невротическими формами поведения.</w:t>
      </w:r>
      <w:proofErr w:type="gramEnd"/>
    </w:p>
    <w:p w:rsidR="008B7DC1" w:rsidRPr="009B59AC" w:rsidRDefault="008B7DC1" w:rsidP="002A7E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B59AC">
        <w:rPr>
          <w:rFonts w:ascii="Times New Roman" w:hAnsi="Times New Roman"/>
          <w:b/>
        </w:rPr>
        <w:t xml:space="preserve">Степень </w:t>
      </w:r>
      <w:proofErr w:type="spellStart"/>
      <w:r w:rsidRPr="009B59AC">
        <w:rPr>
          <w:rFonts w:ascii="Times New Roman" w:hAnsi="Times New Roman"/>
          <w:b/>
        </w:rPr>
        <w:t>сформированности</w:t>
      </w:r>
      <w:proofErr w:type="spellEnd"/>
      <w:r w:rsidRPr="009B59AC">
        <w:rPr>
          <w:rFonts w:ascii="Times New Roman" w:hAnsi="Times New Roman"/>
          <w:b/>
        </w:rPr>
        <w:t xml:space="preserve"> у ребенка навыков общения с окружающими и предметной деятельности.</w:t>
      </w:r>
      <w:r w:rsidRPr="009B59AC">
        <w:rPr>
          <w:rFonts w:ascii="Times New Roman" w:hAnsi="Times New Roman"/>
        </w:rPr>
        <w:t xml:space="preserve"> Для ребенка, умеющего хорошо играть, не составляет труда войти в контакт с любым взрослым, так как он владеет необходимыми для этого средствами.  </w:t>
      </w:r>
    </w:p>
    <w:p w:rsidR="008B7DC1" w:rsidRPr="009B59AC" w:rsidRDefault="008B7DC1" w:rsidP="002A7E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B59AC">
        <w:rPr>
          <w:rFonts w:ascii="Times New Roman" w:hAnsi="Times New Roman"/>
          <w:b/>
        </w:rPr>
        <w:t>Отношение ребенка к ровесникам.</w:t>
      </w:r>
      <w:r w:rsidRPr="009B59AC">
        <w:rPr>
          <w:rFonts w:ascii="Times New Roman" w:hAnsi="Times New Roman"/>
        </w:rPr>
        <w:t xml:space="preserve"> Неумение общаться с другими детьми в сочетании с трудностями в установлении контактов </w:t>
      </w:r>
      <w:proofErr w:type="gramStart"/>
      <w:r w:rsidRPr="009B59AC">
        <w:rPr>
          <w:rFonts w:ascii="Times New Roman" w:hAnsi="Times New Roman"/>
        </w:rPr>
        <w:t>со</w:t>
      </w:r>
      <w:proofErr w:type="gramEnd"/>
      <w:r w:rsidRPr="009B59AC">
        <w:rPr>
          <w:rFonts w:ascii="Times New Roman" w:hAnsi="Times New Roman"/>
        </w:rPr>
        <w:t xml:space="preserve"> взрослыми еще больше отягощает сложность адаптационного периода.</w:t>
      </w:r>
    </w:p>
    <w:p w:rsidR="008B7DC1" w:rsidRPr="009B59AC" w:rsidRDefault="008B7DC1" w:rsidP="002A7E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B59AC">
        <w:rPr>
          <w:rFonts w:ascii="Times New Roman" w:hAnsi="Times New Roman"/>
          <w:b/>
        </w:rPr>
        <w:t>Отсутствие необходимых для современной семьи знаний: медицинских, педагогических, психологических, юридических.</w:t>
      </w:r>
    </w:p>
    <w:p w:rsidR="008B7DC1" w:rsidRPr="009B59AC" w:rsidRDefault="008B7DC1" w:rsidP="002A7E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B59AC">
        <w:rPr>
          <w:rFonts w:ascii="Times New Roman" w:hAnsi="Times New Roman"/>
          <w:b/>
        </w:rPr>
        <w:t>Расхождения в требованиях взрослых и стилях взаимодействия между ребенком и взрослым в детском саду и дома.</w:t>
      </w:r>
    </w:p>
    <w:p w:rsidR="008B7DC1" w:rsidRDefault="008B7DC1" w:rsidP="002A7E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Все это  позволяет сделать вывод,  что организованная деятельность по адаптации  детей  раннего возраста должна представлять целостную систему, включающую всех участников образовательного процесса: педагогов, педагога-психолога, родителей, детей.</w:t>
      </w:r>
    </w:p>
    <w:p w:rsidR="000C39E6" w:rsidRPr="009B59AC" w:rsidRDefault="000C39E6" w:rsidP="002A7EB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Вот поэтому и назрела необходимость организации системы работы по адаптации детей к дошкольному учреждению.</w:t>
      </w:r>
    </w:p>
    <w:p w:rsidR="008B7DC1" w:rsidRPr="009B59AC" w:rsidRDefault="008B7DC1" w:rsidP="002A7E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  <w:b/>
        </w:rPr>
        <w:t>Цель</w:t>
      </w:r>
      <w:r w:rsidR="000C39E6">
        <w:rPr>
          <w:rFonts w:ascii="Times New Roman" w:hAnsi="Times New Roman"/>
          <w:b/>
        </w:rPr>
        <w:t xml:space="preserve">ю </w:t>
      </w:r>
      <w:r w:rsidR="000C39E6" w:rsidRPr="000C39E6">
        <w:rPr>
          <w:rFonts w:ascii="Times New Roman" w:hAnsi="Times New Roman"/>
        </w:rPr>
        <w:t>данной работы является</w:t>
      </w:r>
      <w:r w:rsidR="000C39E6">
        <w:rPr>
          <w:rFonts w:ascii="Times New Roman" w:hAnsi="Times New Roman"/>
          <w:b/>
        </w:rPr>
        <w:t xml:space="preserve"> </w:t>
      </w:r>
      <w:r w:rsidRPr="009B59AC">
        <w:rPr>
          <w:rFonts w:ascii="Times New Roman" w:hAnsi="Times New Roman"/>
        </w:rPr>
        <w:t>создание условий, облегчающих адаптационный период при поступлении ребенка в дошкольное учреждение путем взаимодействия детского сада и семьи.</w:t>
      </w:r>
    </w:p>
    <w:p w:rsidR="008B7DC1" w:rsidRPr="009B59AC" w:rsidRDefault="000C39E6" w:rsidP="002A7EB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</w:t>
      </w:r>
      <w:r w:rsidRPr="000C39E6">
        <w:rPr>
          <w:rFonts w:ascii="Times New Roman" w:hAnsi="Times New Roman"/>
        </w:rPr>
        <w:t>:</w:t>
      </w:r>
    </w:p>
    <w:p w:rsidR="008B7DC1" w:rsidRPr="009B59AC" w:rsidRDefault="008B7DC1" w:rsidP="002A7E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 xml:space="preserve"> помочь детям раннего возраста преодолеть стрессовые состояния в период адаптации к дошкольному учреждению;</w:t>
      </w:r>
    </w:p>
    <w:p w:rsidR="008B7DC1" w:rsidRPr="009B59AC" w:rsidRDefault="008B7DC1" w:rsidP="002A7E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формировать у ребенка чувства защищенности и внутренней свободы, доверия к окружающему миру;</w:t>
      </w:r>
    </w:p>
    <w:p w:rsidR="008B7DC1" w:rsidRPr="009B59AC" w:rsidRDefault="008B7DC1" w:rsidP="002A7E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оказать квалифицированную консультативную  и практическую помощь родителям по уходу за ребенком, проблемам его воспитания, развития и адаптации к ДОУ;</w:t>
      </w:r>
    </w:p>
    <w:p w:rsidR="008B7DC1" w:rsidRPr="009B59AC" w:rsidRDefault="008B7DC1" w:rsidP="002A7E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выработать единый стиль воспитания и общения с ребенком в ДОУ и семье;</w:t>
      </w:r>
    </w:p>
    <w:p w:rsidR="008B7DC1" w:rsidRPr="009B59AC" w:rsidRDefault="008B7DC1" w:rsidP="002A7E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обучить воспитателей методам взаимодействия с родителями  и проведения индивидуальной и подгрупповой работы с детьми в адаптационный период.</w:t>
      </w:r>
    </w:p>
    <w:p w:rsidR="008B7DC1" w:rsidRPr="009B59AC" w:rsidRDefault="008B7DC1" w:rsidP="002A7E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Лучшим периодом года для поступления в детский сад считается конец августа - начало сентября. В это время у ребенка имеется естественная закаленность, запас витаминов, введение в образовательную деятельность только начинается, роста простудной заболеваемости еще нет.</w:t>
      </w:r>
    </w:p>
    <w:p w:rsidR="008B7DC1" w:rsidRPr="009B59AC" w:rsidRDefault="008B7DC1" w:rsidP="002A7E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Данная система работы рассчитана  на три месяца – сентябрь, октябрь, ноябрь и включает:</w:t>
      </w:r>
    </w:p>
    <w:p w:rsidR="008B7DC1" w:rsidRPr="009B59AC" w:rsidRDefault="008B7DC1" w:rsidP="002A7EB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</w:rPr>
      </w:pPr>
      <w:r w:rsidRPr="009B59AC">
        <w:rPr>
          <w:rFonts w:ascii="Times New Roman" w:hAnsi="Times New Roman"/>
        </w:rPr>
        <w:t>работу с детьми:</w:t>
      </w:r>
    </w:p>
    <w:p w:rsidR="008B7DC1" w:rsidRPr="009B59AC" w:rsidRDefault="008B7DC1" w:rsidP="002A7EB6">
      <w:pPr>
        <w:pStyle w:val="a3"/>
        <w:spacing w:after="0" w:line="240" w:lineRule="auto"/>
        <w:ind w:left="360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а) алгоритм постепенного вхождения в ребенка в детский сад;</w:t>
      </w:r>
    </w:p>
    <w:p w:rsidR="008B7DC1" w:rsidRPr="009B59AC" w:rsidRDefault="008B7DC1" w:rsidP="002A7EB6">
      <w:pPr>
        <w:pStyle w:val="a3"/>
        <w:spacing w:after="0" w:line="240" w:lineRule="auto"/>
        <w:ind w:left="360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б) планирование организованной деятельности в период адаптации;</w:t>
      </w:r>
    </w:p>
    <w:p w:rsidR="008B7DC1" w:rsidRPr="009B59AC" w:rsidRDefault="008B7DC1" w:rsidP="002A7EB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</w:rPr>
      </w:pPr>
      <w:r w:rsidRPr="009B59AC">
        <w:rPr>
          <w:rFonts w:ascii="Times New Roman" w:hAnsi="Times New Roman"/>
        </w:rPr>
        <w:t>работу с родителями;</w:t>
      </w:r>
    </w:p>
    <w:p w:rsidR="008B7DC1" w:rsidRPr="009B59AC" w:rsidRDefault="008B7DC1" w:rsidP="002A7EB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</w:rPr>
      </w:pPr>
      <w:r w:rsidRPr="009B59AC">
        <w:rPr>
          <w:rFonts w:ascii="Times New Roman" w:hAnsi="Times New Roman"/>
        </w:rPr>
        <w:t>работу с воспитателями.</w:t>
      </w:r>
    </w:p>
    <w:p w:rsidR="008B7DC1" w:rsidRPr="009B59AC" w:rsidRDefault="008B7DC1" w:rsidP="002A7EB6">
      <w:pPr>
        <w:spacing w:after="0" w:line="240" w:lineRule="auto"/>
        <w:jc w:val="center"/>
        <w:rPr>
          <w:rFonts w:ascii="Times New Roman" w:hAnsi="Times New Roman"/>
          <w:b/>
        </w:rPr>
      </w:pPr>
      <w:r w:rsidRPr="009B59AC">
        <w:rPr>
          <w:rFonts w:ascii="Times New Roman" w:hAnsi="Times New Roman"/>
          <w:b/>
        </w:rPr>
        <w:t>РАБОТА С ДЕТЬМИ</w:t>
      </w:r>
    </w:p>
    <w:p w:rsidR="008B7DC1" w:rsidRPr="009B59AC" w:rsidRDefault="008B7DC1" w:rsidP="002A7E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  <w:b/>
        </w:rPr>
        <w:lastRenderedPageBreak/>
        <w:t xml:space="preserve">Основные принципы работы по адаптации детей: </w:t>
      </w:r>
    </w:p>
    <w:p w:rsidR="008B7DC1" w:rsidRPr="009B59AC" w:rsidRDefault="008B7DC1" w:rsidP="002A7EB6">
      <w:pPr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1.Тщательный подбор педагогов в формируемую группу детей третьего года жизни.</w:t>
      </w:r>
    </w:p>
    <w:p w:rsidR="008B7DC1" w:rsidRPr="009B59AC" w:rsidRDefault="008B7DC1" w:rsidP="002A7EB6">
      <w:pPr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2. Предварительное знакомство воспитателя с ребенком и родителями.</w:t>
      </w:r>
    </w:p>
    <w:p w:rsidR="008B7DC1" w:rsidRPr="009B59AC" w:rsidRDefault="008B7DC1" w:rsidP="002A7EB6">
      <w:pPr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3. Постепенное наполнение групп (прием 2–5  детей в неделю).</w:t>
      </w:r>
    </w:p>
    <w:p w:rsidR="008B7DC1" w:rsidRPr="009B59AC" w:rsidRDefault="008B7DC1" w:rsidP="002A7EB6">
      <w:pPr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4. Постепенное вхождение ребенка в детский сад и его неполное пребывание в начальный период адаптации (2–3 часа, возможность пребывания с мамой).</w:t>
      </w:r>
    </w:p>
    <w:p w:rsidR="008B7DC1" w:rsidRPr="009B59AC" w:rsidRDefault="008B7DC1" w:rsidP="002A7EB6">
      <w:pPr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 xml:space="preserve">5. Гибкий режим пребывания ребенка в детском саду (свободное время прихода, дополнительные выходные дни). </w:t>
      </w:r>
    </w:p>
    <w:p w:rsidR="008B7DC1" w:rsidRPr="009B59AC" w:rsidRDefault="008B7DC1" w:rsidP="002A7EB6">
      <w:pPr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 xml:space="preserve">6. Сохранение </w:t>
      </w:r>
      <w:proofErr w:type="gramStart"/>
      <w:r w:rsidRPr="009B59AC">
        <w:rPr>
          <w:rFonts w:ascii="Times New Roman" w:hAnsi="Times New Roman"/>
        </w:rPr>
        <w:t>в первые</w:t>
      </w:r>
      <w:proofErr w:type="gramEnd"/>
      <w:r w:rsidRPr="009B59AC">
        <w:rPr>
          <w:rFonts w:ascii="Times New Roman" w:hAnsi="Times New Roman"/>
        </w:rPr>
        <w:t xml:space="preserve"> 2–3 недели имеющихся у малыша привычек.</w:t>
      </w:r>
    </w:p>
    <w:p w:rsidR="008B7DC1" w:rsidRPr="009B59AC" w:rsidRDefault="008B7DC1" w:rsidP="002A7EB6">
      <w:pPr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 xml:space="preserve">7. Ежедневный </w:t>
      </w:r>
      <w:proofErr w:type="gramStart"/>
      <w:r w:rsidRPr="009B59AC">
        <w:rPr>
          <w:rFonts w:ascii="Times New Roman" w:hAnsi="Times New Roman"/>
        </w:rPr>
        <w:t>контроль за</w:t>
      </w:r>
      <w:proofErr w:type="gramEnd"/>
      <w:r w:rsidRPr="009B59AC">
        <w:rPr>
          <w:rFonts w:ascii="Times New Roman" w:hAnsi="Times New Roman"/>
        </w:rPr>
        <w:t xml:space="preserve"> состоянием здоровья, эмоциональным состоянием, аппетитом, сном ребенка в первый месяц (с этой целью на каждого ребенка заполняется так называемый «адаптационный лист»). </w:t>
      </w:r>
    </w:p>
    <w:p w:rsidR="008B7DC1" w:rsidRPr="009B59AC" w:rsidRDefault="008B7DC1" w:rsidP="002A7EB6">
      <w:pPr>
        <w:pStyle w:val="a3"/>
        <w:spacing w:after="0" w:line="240" w:lineRule="auto"/>
        <w:ind w:left="0" w:firstLine="709"/>
        <w:rPr>
          <w:rFonts w:ascii="Times New Roman" w:hAnsi="Times New Roman"/>
          <w:b/>
        </w:rPr>
      </w:pPr>
      <w:r w:rsidRPr="009B59AC">
        <w:rPr>
          <w:rFonts w:ascii="Times New Roman" w:hAnsi="Times New Roman"/>
          <w:b/>
        </w:rPr>
        <w:t>Алгоритм постепенного вхождения в детский сад</w:t>
      </w:r>
    </w:p>
    <w:p w:rsidR="008B7DC1" w:rsidRPr="009B59AC" w:rsidRDefault="008B7DC1" w:rsidP="002A7E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Для малыша менее болезненное расставание с мамой – это постепенная разлука. Поэтому необходима система поэтапного привыкания ребенка к условиям детского сада.</w:t>
      </w:r>
    </w:p>
    <w:p w:rsidR="008B7DC1" w:rsidRPr="009B59AC" w:rsidRDefault="008B7DC1" w:rsidP="002A7E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Этапы:</w:t>
      </w:r>
    </w:p>
    <w:p w:rsidR="008B7DC1" w:rsidRPr="009B59AC" w:rsidRDefault="008B7DC1" w:rsidP="002A7EB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Приход ребенка вместе с родителями на время прогулки.</w:t>
      </w:r>
    </w:p>
    <w:p w:rsidR="008B7DC1" w:rsidRPr="009B59AC" w:rsidRDefault="008B7DC1" w:rsidP="002A7EB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Посещение вместе с мамой групповой комнаты в вечернее время.  Экскурсия по группе.</w:t>
      </w:r>
    </w:p>
    <w:p w:rsidR="008B7DC1" w:rsidRPr="009B59AC" w:rsidRDefault="008B7DC1" w:rsidP="002A7EB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 xml:space="preserve">Пребывание ребенка в группе в первые три дня по два-три часа. </w:t>
      </w:r>
    </w:p>
    <w:p w:rsidR="008B7DC1" w:rsidRPr="009B59AC" w:rsidRDefault="008B7DC1" w:rsidP="002A7EB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Ребенок остается на прогулку (до 11.00) – 2-3дня.</w:t>
      </w:r>
    </w:p>
    <w:p w:rsidR="008B7DC1" w:rsidRPr="009B59AC" w:rsidRDefault="008B7DC1" w:rsidP="002A7EB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Ребенок остается на обед (до 12.00) – 2-3дня.</w:t>
      </w:r>
    </w:p>
    <w:p w:rsidR="008B7DC1" w:rsidRPr="009B59AC" w:rsidRDefault="008B7DC1" w:rsidP="002A7EB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Ребенок остается на сон (до 15.00) – 2-3 дня.</w:t>
      </w:r>
    </w:p>
    <w:p w:rsidR="008B7DC1" w:rsidRPr="009B59AC" w:rsidRDefault="008B7DC1" w:rsidP="002A7EB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Ребенок остается на целый день, но рекомендуют забрать его немного раньше.</w:t>
      </w:r>
    </w:p>
    <w:p w:rsidR="008B7DC1" w:rsidRPr="009B59AC" w:rsidRDefault="008B7DC1" w:rsidP="002A7EB6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 xml:space="preserve">Иногда при выраженных нарушениях эмоционального состояния целесообразно сделать ребенку выходной в середине недели. </w:t>
      </w:r>
    </w:p>
    <w:p w:rsidR="008B7DC1" w:rsidRPr="009B59AC" w:rsidRDefault="008B7DC1" w:rsidP="002A7EB6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Последовательность в реализации всех этапов, шаг за шагом, минутка разлуки плюс еще одна и так далее – залог успешного вхождения малыша в детский сад.</w:t>
      </w:r>
    </w:p>
    <w:p w:rsidR="008B7DC1" w:rsidRPr="009B59AC" w:rsidRDefault="008B7DC1" w:rsidP="002A7EB6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B59AC">
        <w:rPr>
          <w:rFonts w:ascii="Times New Roman" w:hAnsi="Times New Roman"/>
          <w:b/>
        </w:rPr>
        <w:t>Планирование организованной деятельности воспитателя с детьми</w:t>
      </w:r>
    </w:p>
    <w:p w:rsidR="008B7DC1" w:rsidRPr="009B59AC" w:rsidRDefault="008B7DC1" w:rsidP="002A7EB6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 xml:space="preserve">В первое время пребывание малыша в детском саду осложняется поведенческими реакциями, нарушается сон, питание, </w:t>
      </w:r>
      <w:proofErr w:type="spellStart"/>
      <w:r w:rsidRPr="009B59AC">
        <w:rPr>
          <w:rFonts w:ascii="Times New Roman" w:hAnsi="Times New Roman"/>
        </w:rPr>
        <w:t>коммуникативность</w:t>
      </w:r>
      <w:proofErr w:type="spellEnd"/>
      <w:r w:rsidRPr="009B59AC">
        <w:rPr>
          <w:rFonts w:ascii="Times New Roman" w:hAnsi="Times New Roman"/>
        </w:rPr>
        <w:t>, что, в конечном счете, сказывается на его состоянии здоровья. Поэтому в период адаптации важно проведение закаливающих процедур с детьми (мытье рук прохладной водой, закаливание воздухом).</w:t>
      </w:r>
    </w:p>
    <w:p w:rsidR="008B7DC1" w:rsidRPr="009B59AC" w:rsidRDefault="008B7DC1" w:rsidP="002A7EB6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При организации закаливающих процедур  учитываются индивидуальные особенности каждого ребенка и пожелания родителей. Закаливание помогает снизить уровень инфекционно-воспалительных заболеваний, нормализует поведенческие реакции детей.</w:t>
      </w:r>
    </w:p>
    <w:p w:rsidR="008B7DC1" w:rsidRPr="009B59AC" w:rsidRDefault="008B7DC1" w:rsidP="002A7EB6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Работу с детьми в адаптационный период необходимо планировать по следующим направлениям:</w:t>
      </w:r>
    </w:p>
    <w:p w:rsidR="008B7DC1" w:rsidRPr="009B59AC" w:rsidRDefault="008B7DC1" w:rsidP="002A7EB6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игровое взаимодействие;</w:t>
      </w:r>
    </w:p>
    <w:p w:rsidR="008B7DC1" w:rsidRPr="009B59AC" w:rsidRDefault="008B7DC1" w:rsidP="002A7EB6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конструирование;</w:t>
      </w:r>
    </w:p>
    <w:p w:rsidR="008B7DC1" w:rsidRPr="009B59AC" w:rsidRDefault="008B7DC1" w:rsidP="002A7EB6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двигательная активность;</w:t>
      </w:r>
    </w:p>
    <w:p w:rsidR="008B7DC1" w:rsidRPr="009B59AC" w:rsidRDefault="008B7DC1" w:rsidP="002A7EB6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>эмоциональная отзывчивость.</w:t>
      </w:r>
    </w:p>
    <w:p w:rsidR="008B7DC1" w:rsidRPr="009B59AC" w:rsidRDefault="008B7DC1" w:rsidP="002A7EB6">
      <w:pPr>
        <w:pStyle w:val="a3"/>
        <w:tabs>
          <w:tab w:val="left" w:pos="567"/>
        </w:tabs>
        <w:spacing w:after="0" w:line="240" w:lineRule="auto"/>
        <w:ind w:left="0" w:firstLine="709"/>
        <w:jc w:val="both"/>
      </w:pPr>
      <w:r w:rsidRPr="009B59AC">
        <w:rPr>
          <w:rFonts w:ascii="Times New Roman" w:hAnsi="Times New Roman"/>
        </w:rPr>
        <w:t xml:space="preserve">В адаптационный период отдается предпочтение индивидуальным и фронтальным  формам работы. </w:t>
      </w:r>
    </w:p>
    <w:p w:rsidR="008B7DC1" w:rsidRPr="009B59AC" w:rsidRDefault="008B7DC1" w:rsidP="002A7EB6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 xml:space="preserve">Игровое взаимодействие включает: </w:t>
      </w:r>
    </w:p>
    <w:p w:rsidR="008B7DC1" w:rsidRPr="009B59AC" w:rsidRDefault="008B7DC1" w:rsidP="002A7EB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>сюжетные игровые действия;</w:t>
      </w:r>
    </w:p>
    <w:p w:rsidR="008B7DC1" w:rsidRPr="009B59AC" w:rsidRDefault="008B7DC1" w:rsidP="002A7EB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игры с водой и песком;</w:t>
      </w:r>
    </w:p>
    <w:p w:rsidR="008B7DC1" w:rsidRPr="009B59AC" w:rsidRDefault="008B7DC1" w:rsidP="002A7EB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пальчиковые игры;</w:t>
      </w:r>
    </w:p>
    <w:p w:rsidR="008B7DC1" w:rsidRPr="009B59AC" w:rsidRDefault="008B7DC1" w:rsidP="002A7EB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игры-забавы.</w:t>
      </w:r>
    </w:p>
    <w:p w:rsidR="008B7DC1" w:rsidRPr="009B59AC" w:rsidRDefault="008B7DC1" w:rsidP="002A7EB6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Основная задача игр в этот период –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и интересного партнера в игре. Эмоциональное общение возникает на основе совместных действий, сопровождаемых улыбкой интонацией, проявлением заботы к каждому малышу. Инициатором игр всегда выступает взрослый. Игры выбираются с учетом игровых возможностей детей, места проведения и т.д.</w:t>
      </w:r>
    </w:p>
    <w:p w:rsidR="008B7DC1" w:rsidRPr="009B59AC" w:rsidRDefault="008B7DC1" w:rsidP="002A7EB6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В конструировании отражается деятельность детей с пластмассовыми и деревянными конструкциями, а также конструирование из мягких модулей.</w:t>
      </w:r>
    </w:p>
    <w:p w:rsidR="008B7DC1" w:rsidRPr="009B59AC" w:rsidRDefault="008B7DC1" w:rsidP="002A7EB6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Планируя раздел «двигательная активность» подбираются:</w:t>
      </w:r>
    </w:p>
    <w:p w:rsidR="008B7DC1" w:rsidRPr="009B59AC" w:rsidRDefault="008B7DC1" w:rsidP="002A7EB6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игровые упражнения;</w:t>
      </w:r>
    </w:p>
    <w:p w:rsidR="008B7DC1" w:rsidRPr="009B59AC" w:rsidRDefault="008B7DC1" w:rsidP="002A7EB6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подвижные игры;</w:t>
      </w:r>
    </w:p>
    <w:p w:rsidR="008B7DC1" w:rsidRPr="009B59AC" w:rsidRDefault="008B7DC1" w:rsidP="002A7EB6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музыкальные игры.</w:t>
      </w:r>
    </w:p>
    <w:p w:rsidR="008B7DC1" w:rsidRPr="009B59AC" w:rsidRDefault="008B7DC1" w:rsidP="002A7EB6">
      <w:pPr>
        <w:pStyle w:val="a3"/>
        <w:tabs>
          <w:tab w:val="left" w:pos="567"/>
        </w:tabs>
        <w:spacing w:after="0" w:line="240" w:lineRule="auto"/>
        <w:ind w:left="360"/>
        <w:rPr>
          <w:rFonts w:ascii="Times New Roman" w:hAnsi="Times New Roman"/>
        </w:rPr>
      </w:pPr>
      <w:r w:rsidRPr="009B59AC">
        <w:rPr>
          <w:rFonts w:ascii="Times New Roman" w:hAnsi="Times New Roman"/>
        </w:rPr>
        <w:lastRenderedPageBreak/>
        <w:t>В раздел «эмоциональная отзывчивость» можно включать:</w:t>
      </w:r>
    </w:p>
    <w:p w:rsidR="008B7DC1" w:rsidRPr="009B59AC" w:rsidRDefault="008B7DC1" w:rsidP="002A7EB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 xml:space="preserve">чтение </w:t>
      </w:r>
      <w:proofErr w:type="spellStart"/>
      <w:r w:rsidRPr="009B59AC">
        <w:rPr>
          <w:rFonts w:ascii="Times New Roman" w:hAnsi="Times New Roman"/>
        </w:rPr>
        <w:t>потешек</w:t>
      </w:r>
      <w:proofErr w:type="spellEnd"/>
      <w:r w:rsidRPr="009B59AC">
        <w:rPr>
          <w:rFonts w:ascii="Times New Roman" w:hAnsi="Times New Roman"/>
        </w:rPr>
        <w:t xml:space="preserve"> и стихов;</w:t>
      </w:r>
    </w:p>
    <w:p w:rsidR="008B7DC1" w:rsidRPr="009B59AC" w:rsidRDefault="008B7DC1" w:rsidP="002A7EB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>рассказывание сказок;</w:t>
      </w:r>
    </w:p>
    <w:p w:rsidR="008B7DC1" w:rsidRPr="009B59AC" w:rsidRDefault="008B7DC1" w:rsidP="002A7EB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пение песенок;</w:t>
      </w:r>
    </w:p>
    <w:p w:rsidR="008B7DC1" w:rsidRPr="009B59AC" w:rsidRDefault="008B7DC1" w:rsidP="002A7EB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>слушание музыки;</w:t>
      </w:r>
    </w:p>
    <w:p w:rsidR="008B7DC1" w:rsidRPr="009B59AC" w:rsidRDefault="008B7DC1" w:rsidP="002A7EB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>рассматривание игрушек, книжек, картинок;</w:t>
      </w:r>
    </w:p>
    <w:p w:rsidR="008B7DC1" w:rsidRPr="009B59AC" w:rsidRDefault="008B7DC1" w:rsidP="002A7EB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наблюдение за объектом;</w:t>
      </w:r>
    </w:p>
    <w:p w:rsidR="008B7DC1" w:rsidRPr="009B59AC" w:rsidRDefault="008B7DC1" w:rsidP="002A7EB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>рисование картинок для детей.</w:t>
      </w:r>
    </w:p>
    <w:p w:rsidR="008B7DC1" w:rsidRPr="009B59AC" w:rsidRDefault="008B7DC1" w:rsidP="002A7EB6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Если минуты расставания мамы с ребенком будут в виде целенаправленной организованной деятельности,  то малышу некогда будет вспоминать о том, где сейчас находится мама.</w:t>
      </w:r>
    </w:p>
    <w:p w:rsidR="008B7DC1" w:rsidRPr="003E6B43" w:rsidRDefault="008B7DC1" w:rsidP="00D869C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E6B43">
        <w:rPr>
          <w:rFonts w:ascii="Times New Roman" w:hAnsi="Times New Roman"/>
          <w:iCs/>
        </w:rPr>
        <w:t>Весь период психолог осуществляет наблюдение за адаптацией к среде, составляет схемы индивидуальной психологической помощи.</w:t>
      </w:r>
    </w:p>
    <w:p w:rsidR="008B7DC1" w:rsidRPr="009B59AC" w:rsidRDefault="008B7DC1" w:rsidP="00D869C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B59AC">
        <w:rPr>
          <w:rFonts w:ascii="Times New Roman" w:hAnsi="Times New Roman"/>
          <w:b/>
        </w:rPr>
        <w:t>РАБОТА С РОДИТЕЛЯМИ</w:t>
      </w:r>
    </w:p>
    <w:tbl>
      <w:tblPr>
        <w:tblW w:w="0" w:type="auto"/>
        <w:jc w:val="center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1"/>
        <w:gridCol w:w="4884"/>
        <w:gridCol w:w="1857"/>
        <w:gridCol w:w="2143"/>
      </w:tblGrid>
      <w:tr w:rsidR="008B7DC1" w:rsidRPr="009B59AC" w:rsidTr="00D869C4">
        <w:trPr>
          <w:trHeight w:val="297"/>
          <w:jc w:val="center"/>
        </w:trPr>
        <w:tc>
          <w:tcPr>
            <w:tcW w:w="382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№</w:t>
            </w:r>
          </w:p>
        </w:tc>
        <w:tc>
          <w:tcPr>
            <w:tcW w:w="4884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Мероприятие, тема</w:t>
            </w:r>
          </w:p>
        </w:tc>
        <w:tc>
          <w:tcPr>
            <w:tcW w:w="1857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Сроки</w:t>
            </w:r>
          </w:p>
        </w:tc>
        <w:tc>
          <w:tcPr>
            <w:tcW w:w="2143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Ответственный</w:t>
            </w:r>
          </w:p>
        </w:tc>
      </w:tr>
      <w:tr w:rsidR="008B7DC1" w:rsidRPr="009B59AC" w:rsidTr="00D869C4">
        <w:trPr>
          <w:trHeight w:val="702"/>
          <w:jc w:val="center"/>
        </w:trPr>
        <w:tc>
          <w:tcPr>
            <w:tcW w:w="382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1.</w:t>
            </w:r>
          </w:p>
        </w:tc>
        <w:tc>
          <w:tcPr>
            <w:tcW w:w="4884" w:type="dxa"/>
          </w:tcPr>
          <w:p w:rsidR="008B7DC1" w:rsidRPr="009B59AC" w:rsidRDefault="008B7DC1">
            <w:pPr>
              <w:spacing w:after="0" w:line="240" w:lineRule="auto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Индивидуальная беседа, сбор первичных сведений, заключение родительских договоров.</w:t>
            </w:r>
          </w:p>
        </w:tc>
        <w:tc>
          <w:tcPr>
            <w:tcW w:w="1857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2143" w:type="dxa"/>
          </w:tcPr>
          <w:p w:rsidR="008B7DC1" w:rsidRPr="009B59AC" w:rsidRDefault="008B7DC1">
            <w:pPr>
              <w:spacing w:after="0" w:line="240" w:lineRule="auto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Заведующий</w:t>
            </w:r>
          </w:p>
        </w:tc>
      </w:tr>
      <w:tr w:rsidR="008B7DC1" w:rsidRPr="009B59AC" w:rsidTr="00D869C4">
        <w:trPr>
          <w:trHeight w:val="770"/>
          <w:jc w:val="center"/>
        </w:trPr>
        <w:tc>
          <w:tcPr>
            <w:tcW w:w="382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2.</w:t>
            </w:r>
          </w:p>
        </w:tc>
        <w:tc>
          <w:tcPr>
            <w:tcW w:w="4884" w:type="dxa"/>
          </w:tcPr>
          <w:p w:rsidR="008B7DC1" w:rsidRPr="009B59AC" w:rsidRDefault="008B7DC1">
            <w:pPr>
              <w:spacing w:after="0" w:line="240" w:lineRule="auto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 xml:space="preserve">Собрание  для </w:t>
            </w:r>
            <w:proofErr w:type="gramStart"/>
            <w:r w:rsidRPr="009B59AC">
              <w:rPr>
                <w:rFonts w:ascii="Times New Roman" w:hAnsi="Times New Roman"/>
              </w:rPr>
              <w:t>родителей</w:t>
            </w:r>
            <w:proofErr w:type="gramEnd"/>
            <w:r w:rsidRPr="009B59AC">
              <w:rPr>
                <w:rFonts w:ascii="Times New Roman" w:hAnsi="Times New Roman"/>
              </w:rPr>
              <w:t xml:space="preserve"> будущих воспитанников на тему «Как подготовить ребенка к детскому саду»</w:t>
            </w:r>
          </w:p>
        </w:tc>
        <w:tc>
          <w:tcPr>
            <w:tcW w:w="1857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Март</w:t>
            </w:r>
          </w:p>
        </w:tc>
        <w:tc>
          <w:tcPr>
            <w:tcW w:w="2143" w:type="dxa"/>
          </w:tcPr>
          <w:p w:rsidR="008B7DC1" w:rsidRPr="009B59AC" w:rsidRDefault="008B7DC1">
            <w:pPr>
              <w:spacing w:after="0" w:line="240" w:lineRule="auto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Заведующий, врач, педагог-психолог.</w:t>
            </w:r>
          </w:p>
        </w:tc>
      </w:tr>
      <w:tr w:rsidR="008B7DC1" w:rsidRPr="009B59AC" w:rsidTr="00D869C4">
        <w:trPr>
          <w:trHeight w:val="1265"/>
          <w:jc w:val="center"/>
        </w:trPr>
        <w:tc>
          <w:tcPr>
            <w:tcW w:w="382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3.</w:t>
            </w:r>
          </w:p>
        </w:tc>
        <w:tc>
          <w:tcPr>
            <w:tcW w:w="4884" w:type="dxa"/>
          </w:tcPr>
          <w:p w:rsidR="008B7DC1" w:rsidRPr="009B59AC" w:rsidRDefault="008B7DC1">
            <w:pPr>
              <w:spacing w:after="0" w:line="240" w:lineRule="auto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День открытых дверей. Общее родительское собрание на тему «Добро пожаловать в детский сад!». Знакомство с воспитателями. Анкетирование  «Ваши пожелания и ожидания».</w:t>
            </w:r>
          </w:p>
        </w:tc>
        <w:tc>
          <w:tcPr>
            <w:tcW w:w="1857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Июнь</w:t>
            </w:r>
          </w:p>
        </w:tc>
        <w:tc>
          <w:tcPr>
            <w:tcW w:w="2143" w:type="dxa"/>
          </w:tcPr>
          <w:p w:rsidR="008B7DC1" w:rsidRPr="009B59AC" w:rsidRDefault="008B7DC1">
            <w:pPr>
              <w:spacing w:after="0" w:line="240" w:lineRule="auto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Заведующий, воспитатели.</w:t>
            </w:r>
          </w:p>
        </w:tc>
      </w:tr>
      <w:tr w:rsidR="008B7DC1" w:rsidRPr="009B59AC" w:rsidTr="00D869C4">
        <w:trPr>
          <w:trHeight w:val="1265"/>
          <w:jc w:val="center"/>
        </w:trPr>
        <w:tc>
          <w:tcPr>
            <w:tcW w:w="382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4.</w:t>
            </w:r>
          </w:p>
        </w:tc>
        <w:tc>
          <w:tcPr>
            <w:tcW w:w="4884" w:type="dxa"/>
          </w:tcPr>
          <w:p w:rsidR="008B7DC1" w:rsidRPr="009B59AC" w:rsidRDefault="008B7DC1">
            <w:pPr>
              <w:spacing w:after="0" w:line="240" w:lineRule="auto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Конференция для родителей на тему «Особенности прохождения адаптационного периода. Физическое и психическое развитие детей 2-3лет». Просмотр видеофильма «Первые дни ребенка в социуме».</w:t>
            </w:r>
          </w:p>
        </w:tc>
        <w:tc>
          <w:tcPr>
            <w:tcW w:w="1857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43" w:type="dxa"/>
          </w:tcPr>
          <w:p w:rsidR="008B7DC1" w:rsidRPr="009B59AC" w:rsidRDefault="008B7DC1">
            <w:pPr>
              <w:spacing w:after="0" w:line="240" w:lineRule="auto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Старший воспитатель, педагог-психолог</w:t>
            </w:r>
          </w:p>
        </w:tc>
      </w:tr>
      <w:tr w:rsidR="008B7DC1" w:rsidRPr="009B59AC" w:rsidTr="00D869C4">
        <w:trPr>
          <w:trHeight w:val="855"/>
          <w:jc w:val="center"/>
        </w:trPr>
        <w:tc>
          <w:tcPr>
            <w:tcW w:w="382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5.</w:t>
            </w:r>
          </w:p>
        </w:tc>
        <w:tc>
          <w:tcPr>
            <w:tcW w:w="4884" w:type="dxa"/>
          </w:tcPr>
          <w:p w:rsidR="008B7DC1" w:rsidRPr="009B59AC" w:rsidRDefault="008B7DC1">
            <w:pPr>
              <w:spacing w:after="0" w:line="240" w:lineRule="auto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Консультация для родителей «Закаливание – одно из сре</w:t>
            </w:r>
            <w:proofErr w:type="gramStart"/>
            <w:r w:rsidRPr="009B59AC">
              <w:rPr>
                <w:rFonts w:ascii="Times New Roman" w:hAnsi="Times New Roman"/>
              </w:rPr>
              <w:t>дств пр</w:t>
            </w:r>
            <w:proofErr w:type="gramEnd"/>
            <w:r w:rsidRPr="009B59AC">
              <w:rPr>
                <w:rFonts w:ascii="Times New Roman" w:hAnsi="Times New Roman"/>
              </w:rPr>
              <w:t>офилактики простудных заболеваний. Основные формы закаливания».</w:t>
            </w:r>
          </w:p>
        </w:tc>
        <w:tc>
          <w:tcPr>
            <w:tcW w:w="1857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43" w:type="dxa"/>
          </w:tcPr>
          <w:p w:rsidR="008B7DC1" w:rsidRPr="009B59AC" w:rsidRDefault="008B7DC1">
            <w:pPr>
              <w:spacing w:after="0" w:line="240" w:lineRule="auto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Медработник, воспитатели.</w:t>
            </w:r>
          </w:p>
        </w:tc>
      </w:tr>
      <w:tr w:rsidR="008B7DC1" w:rsidRPr="009B59AC" w:rsidTr="00D869C4">
        <w:trPr>
          <w:trHeight w:val="840"/>
          <w:jc w:val="center"/>
        </w:trPr>
        <w:tc>
          <w:tcPr>
            <w:tcW w:w="382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6.</w:t>
            </w:r>
          </w:p>
        </w:tc>
        <w:tc>
          <w:tcPr>
            <w:tcW w:w="4884" w:type="dxa"/>
          </w:tcPr>
          <w:p w:rsidR="008B7DC1" w:rsidRPr="009B59AC" w:rsidRDefault="008B7DC1">
            <w:pPr>
              <w:spacing w:after="0" w:line="240" w:lineRule="auto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 xml:space="preserve">Игровой тренинг «Игры и игрушки детей раннего возраста». </w:t>
            </w:r>
          </w:p>
        </w:tc>
        <w:tc>
          <w:tcPr>
            <w:tcW w:w="1857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Ноябрь</w:t>
            </w:r>
          </w:p>
        </w:tc>
        <w:tc>
          <w:tcPr>
            <w:tcW w:w="2143" w:type="dxa"/>
          </w:tcPr>
          <w:p w:rsidR="008B7DC1" w:rsidRPr="009B59AC" w:rsidRDefault="008B7DC1">
            <w:pPr>
              <w:spacing w:after="0" w:line="240" w:lineRule="auto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Старший воспитатель, воспитатели.</w:t>
            </w:r>
          </w:p>
        </w:tc>
      </w:tr>
      <w:tr w:rsidR="008B7DC1" w:rsidRPr="009B59AC" w:rsidTr="00D869C4">
        <w:trPr>
          <w:trHeight w:val="1265"/>
          <w:jc w:val="center"/>
        </w:trPr>
        <w:tc>
          <w:tcPr>
            <w:tcW w:w="382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7.</w:t>
            </w:r>
          </w:p>
        </w:tc>
        <w:tc>
          <w:tcPr>
            <w:tcW w:w="4884" w:type="dxa"/>
          </w:tcPr>
          <w:p w:rsidR="008B7DC1" w:rsidRPr="009B59AC" w:rsidRDefault="008B7DC1">
            <w:pPr>
              <w:spacing w:after="0" w:line="240" w:lineRule="auto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857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2143" w:type="dxa"/>
          </w:tcPr>
          <w:p w:rsidR="008B7DC1" w:rsidRPr="009B59AC" w:rsidRDefault="008B7DC1">
            <w:pPr>
              <w:spacing w:after="0" w:line="240" w:lineRule="auto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Медработники, старший воспитатель, педагог-психолог, воспитатели</w:t>
            </w:r>
          </w:p>
        </w:tc>
      </w:tr>
      <w:tr w:rsidR="008B7DC1" w:rsidRPr="009B59AC" w:rsidTr="00D869C4">
        <w:trPr>
          <w:trHeight w:val="565"/>
          <w:jc w:val="center"/>
        </w:trPr>
        <w:tc>
          <w:tcPr>
            <w:tcW w:w="382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8.</w:t>
            </w:r>
          </w:p>
        </w:tc>
        <w:tc>
          <w:tcPr>
            <w:tcW w:w="4884" w:type="dxa"/>
          </w:tcPr>
          <w:p w:rsidR="008B7DC1" w:rsidRPr="009B59AC" w:rsidRDefault="008B7DC1">
            <w:pPr>
              <w:spacing w:after="0" w:line="240" w:lineRule="auto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Оформление стендов, альбомов, коллажей.</w:t>
            </w:r>
          </w:p>
        </w:tc>
        <w:tc>
          <w:tcPr>
            <w:tcW w:w="1857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2143" w:type="dxa"/>
          </w:tcPr>
          <w:p w:rsidR="008B7DC1" w:rsidRPr="009B59AC" w:rsidRDefault="008B7DC1">
            <w:pPr>
              <w:spacing w:after="0" w:line="240" w:lineRule="auto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Воспитатели</w:t>
            </w:r>
          </w:p>
        </w:tc>
      </w:tr>
      <w:tr w:rsidR="008B7DC1" w:rsidRPr="009B59AC" w:rsidTr="00D869C4">
        <w:trPr>
          <w:trHeight w:val="687"/>
          <w:jc w:val="center"/>
        </w:trPr>
        <w:tc>
          <w:tcPr>
            <w:tcW w:w="382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9.</w:t>
            </w:r>
          </w:p>
        </w:tc>
        <w:tc>
          <w:tcPr>
            <w:tcW w:w="4884" w:type="dxa"/>
          </w:tcPr>
          <w:p w:rsidR="008B7DC1" w:rsidRPr="009B59AC" w:rsidRDefault="008B7DC1">
            <w:pPr>
              <w:spacing w:after="0" w:line="240" w:lineRule="auto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Организация библиотеки семейного чтения.</w:t>
            </w:r>
          </w:p>
        </w:tc>
        <w:tc>
          <w:tcPr>
            <w:tcW w:w="1857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2143" w:type="dxa"/>
          </w:tcPr>
          <w:p w:rsidR="008B7DC1" w:rsidRPr="009B59AC" w:rsidRDefault="008B7DC1">
            <w:pPr>
              <w:spacing w:after="0" w:line="240" w:lineRule="auto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Старший воспитатель, педагог-психолог.</w:t>
            </w:r>
          </w:p>
        </w:tc>
      </w:tr>
      <w:tr w:rsidR="008B7DC1" w:rsidRPr="009B59AC" w:rsidTr="00D869C4">
        <w:trPr>
          <w:trHeight w:val="769"/>
          <w:jc w:val="center"/>
        </w:trPr>
        <w:tc>
          <w:tcPr>
            <w:tcW w:w="382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10.</w:t>
            </w:r>
          </w:p>
        </w:tc>
        <w:tc>
          <w:tcPr>
            <w:tcW w:w="4884" w:type="dxa"/>
          </w:tcPr>
          <w:p w:rsidR="008B7DC1" w:rsidRPr="009B59AC" w:rsidRDefault="008B7DC1">
            <w:pPr>
              <w:spacing w:after="0" w:line="240" w:lineRule="auto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Ознакомление с информационными материалами детского сада на сайте.</w:t>
            </w:r>
          </w:p>
        </w:tc>
        <w:tc>
          <w:tcPr>
            <w:tcW w:w="1857" w:type="dxa"/>
          </w:tcPr>
          <w:p w:rsidR="008B7DC1" w:rsidRPr="009B59AC" w:rsidRDefault="008B7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2143" w:type="dxa"/>
          </w:tcPr>
          <w:p w:rsidR="008B7DC1" w:rsidRPr="009B59AC" w:rsidRDefault="008B7DC1">
            <w:pPr>
              <w:spacing w:after="0" w:line="240" w:lineRule="auto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Заведующий, старший воспитатель.</w:t>
            </w:r>
          </w:p>
        </w:tc>
      </w:tr>
    </w:tbl>
    <w:p w:rsidR="008B7DC1" w:rsidRPr="009B59AC" w:rsidRDefault="008B7DC1" w:rsidP="009B59AC">
      <w:pPr>
        <w:pStyle w:val="a3"/>
        <w:spacing w:after="0" w:line="240" w:lineRule="auto"/>
        <w:ind w:left="1417" w:right="1417"/>
        <w:jc w:val="center"/>
        <w:rPr>
          <w:rFonts w:ascii="Times New Roman" w:hAnsi="Times New Roman"/>
          <w:b/>
        </w:rPr>
      </w:pPr>
      <w:r w:rsidRPr="009B59AC">
        <w:rPr>
          <w:rFonts w:ascii="Times New Roman" w:hAnsi="Times New Roman"/>
          <w:b/>
        </w:rPr>
        <w:t>РАБОТА С ВОСПИТАТЕЛЯМИ</w:t>
      </w:r>
    </w:p>
    <w:tbl>
      <w:tblPr>
        <w:tblW w:w="9370" w:type="dxa"/>
        <w:jc w:val="center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4845"/>
        <w:gridCol w:w="1938"/>
        <w:gridCol w:w="2161"/>
      </w:tblGrid>
      <w:tr w:rsidR="008B7DC1" w:rsidRPr="009B59AC" w:rsidTr="00D869C4">
        <w:trPr>
          <w:jc w:val="center"/>
        </w:trPr>
        <w:tc>
          <w:tcPr>
            <w:tcW w:w="426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№</w:t>
            </w:r>
          </w:p>
        </w:tc>
        <w:tc>
          <w:tcPr>
            <w:tcW w:w="4845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Мероприятие, тема</w:t>
            </w:r>
          </w:p>
        </w:tc>
        <w:tc>
          <w:tcPr>
            <w:tcW w:w="1938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Сроки</w:t>
            </w:r>
          </w:p>
        </w:tc>
        <w:tc>
          <w:tcPr>
            <w:tcW w:w="2161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Ответственный</w:t>
            </w:r>
          </w:p>
        </w:tc>
      </w:tr>
      <w:tr w:rsidR="008B7DC1" w:rsidRPr="009B59AC" w:rsidTr="00D869C4">
        <w:trPr>
          <w:jc w:val="center"/>
        </w:trPr>
        <w:tc>
          <w:tcPr>
            <w:tcW w:w="426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1.</w:t>
            </w:r>
          </w:p>
        </w:tc>
        <w:tc>
          <w:tcPr>
            <w:tcW w:w="4845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Консультация для педагогов на тему «Первые дни ребенка в детском саду»</w:t>
            </w:r>
            <w:r>
              <w:rPr>
                <w:rFonts w:ascii="Times New Roman" w:hAnsi="Times New Roman"/>
              </w:rPr>
              <w:t>.</w:t>
            </w:r>
            <w:r w:rsidRPr="009B59AC">
              <w:rPr>
                <w:rFonts w:ascii="Times New Roman" w:hAnsi="Times New Roman"/>
              </w:rPr>
              <w:t xml:space="preserve"> Особенности адаптации. Игровая деятельность в адаптационный период.</w:t>
            </w:r>
          </w:p>
        </w:tc>
        <w:tc>
          <w:tcPr>
            <w:tcW w:w="1938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Май</w:t>
            </w:r>
          </w:p>
        </w:tc>
        <w:tc>
          <w:tcPr>
            <w:tcW w:w="2161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Старший воспитатель, педагог-психолог</w:t>
            </w:r>
          </w:p>
        </w:tc>
      </w:tr>
      <w:tr w:rsidR="008B7DC1" w:rsidRPr="009B59AC" w:rsidTr="00D869C4">
        <w:trPr>
          <w:jc w:val="center"/>
        </w:trPr>
        <w:tc>
          <w:tcPr>
            <w:tcW w:w="426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2.</w:t>
            </w:r>
          </w:p>
        </w:tc>
        <w:tc>
          <w:tcPr>
            <w:tcW w:w="4845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 xml:space="preserve">Круглый стол на тему «Маленькие хитрости на </w:t>
            </w:r>
            <w:r w:rsidRPr="009B59AC">
              <w:rPr>
                <w:rFonts w:ascii="Times New Roman" w:hAnsi="Times New Roman"/>
              </w:rPr>
              <w:lastRenderedPageBreak/>
              <w:t xml:space="preserve">каждый день.  Или что делать в трудных ситуациях?» </w:t>
            </w:r>
          </w:p>
        </w:tc>
        <w:tc>
          <w:tcPr>
            <w:tcW w:w="1938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2161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Педагог-психолог</w:t>
            </w:r>
          </w:p>
        </w:tc>
      </w:tr>
      <w:tr w:rsidR="008B7DC1" w:rsidRPr="009B59AC" w:rsidTr="00D869C4">
        <w:trPr>
          <w:jc w:val="center"/>
        </w:trPr>
        <w:tc>
          <w:tcPr>
            <w:tcW w:w="426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845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Совещание  на тему «Итоги адаптационного периода».</w:t>
            </w:r>
          </w:p>
        </w:tc>
        <w:tc>
          <w:tcPr>
            <w:tcW w:w="1938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61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Заведующий, старший воспитатель, педагог-психолог, воспитатели</w:t>
            </w:r>
          </w:p>
        </w:tc>
      </w:tr>
      <w:tr w:rsidR="008B7DC1" w:rsidRPr="009B59AC" w:rsidTr="00D869C4">
        <w:trPr>
          <w:jc w:val="center"/>
        </w:trPr>
        <w:tc>
          <w:tcPr>
            <w:tcW w:w="426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4.</w:t>
            </w:r>
          </w:p>
        </w:tc>
        <w:tc>
          <w:tcPr>
            <w:tcW w:w="4845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938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B59AC">
              <w:rPr>
                <w:rFonts w:ascii="Times New Roman" w:hAnsi="Times New Roman"/>
              </w:rPr>
              <w:t>В течение  всего периода</w:t>
            </w:r>
          </w:p>
        </w:tc>
        <w:tc>
          <w:tcPr>
            <w:tcW w:w="2161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B59AC">
              <w:rPr>
                <w:rFonts w:ascii="Times New Roman" w:hAnsi="Times New Roman"/>
              </w:rPr>
              <w:t>Заведующий, врач, старший воспитатель, педагог-психолог.</w:t>
            </w:r>
          </w:p>
        </w:tc>
      </w:tr>
      <w:tr w:rsidR="008B7DC1" w:rsidRPr="009B59AC" w:rsidTr="00D869C4">
        <w:trPr>
          <w:jc w:val="center"/>
        </w:trPr>
        <w:tc>
          <w:tcPr>
            <w:tcW w:w="426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5.</w:t>
            </w:r>
          </w:p>
        </w:tc>
        <w:tc>
          <w:tcPr>
            <w:tcW w:w="4845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Организация библиотеки для воспитателей</w:t>
            </w:r>
          </w:p>
        </w:tc>
        <w:tc>
          <w:tcPr>
            <w:tcW w:w="1938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В течение  всего периода</w:t>
            </w:r>
          </w:p>
        </w:tc>
        <w:tc>
          <w:tcPr>
            <w:tcW w:w="2161" w:type="dxa"/>
          </w:tcPr>
          <w:p w:rsidR="008B7DC1" w:rsidRPr="009B59AC" w:rsidRDefault="008B7D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59AC">
              <w:rPr>
                <w:rFonts w:ascii="Times New Roman" w:hAnsi="Times New Roman"/>
              </w:rPr>
              <w:t>Старший воспитатель, педагог-психолог.</w:t>
            </w:r>
          </w:p>
        </w:tc>
      </w:tr>
    </w:tbl>
    <w:p w:rsidR="008B7DC1" w:rsidRPr="009B59AC" w:rsidRDefault="008B7DC1" w:rsidP="002A7E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B59AC">
        <w:rPr>
          <w:rFonts w:ascii="Times New Roman" w:hAnsi="Times New Roman"/>
          <w:b/>
        </w:rPr>
        <w:t>Критериями оценки эффективности системы работы служат следующие показатели:</w:t>
      </w:r>
    </w:p>
    <w:p w:rsidR="008B7DC1" w:rsidRPr="009B59AC" w:rsidRDefault="008B7DC1" w:rsidP="002A7EB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 xml:space="preserve">диагностика уровня </w:t>
      </w:r>
      <w:proofErr w:type="spellStart"/>
      <w:r w:rsidRPr="009B59AC">
        <w:rPr>
          <w:rFonts w:ascii="Times New Roman" w:hAnsi="Times New Roman"/>
        </w:rPr>
        <w:t>адаптированности</w:t>
      </w:r>
      <w:proofErr w:type="spellEnd"/>
      <w:r w:rsidRPr="009B59AC">
        <w:rPr>
          <w:rFonts w:ascii="Times New Roman" w:hAnsi="Times New Roman"/>
        </w:rPr>
        <w:t xml:space="preserve"> детей ранн</w:t>
      </w:r>
      <w:r w:rsidR="0090493A">
        <w:rPr>
          <w:rFonts w:ascii="Times New Roman" w:hAnsi="Times New Roman"/>
        </w:rPr>
        <w:t>его возраста к д/</w:t>
      </w:r>
      <w:proofErr w:type="gramStart"/>
      <w:r w:rsidR="0090493A">
        <w:rPr>
          <w:rFonts w:ascii="Times New Roman" w:hAnsi="Times New Roman"/>
        </w:rPr>
        <w:t>с</w:t>
      </w:r>
      <w:proofErr w:type="gramEnd"/>
      <w:r w:rsidRPr="009B59AC">
        <w:rPr>
          <w:rFonts w:ascii="Times New Roman" w:hAnsi="Times New Roman"/>
        </w:rPr>
        <w:t>;</w:t>
      </w:r>
    </w:p>
    <w:p w:rsidR="008B7DC1" w:rsidRPr="009B59AC" w:rsidRDefault="008B7DC1" w:rsidP="002A7EB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анкетирование родителей по степени осведомленности об особенностях адапт</w:t>
      </w:r>
      <w:r w:rsidR="0090493A">
        <w:rPr>
          <w:rFonts w:ascii="Times New Roman" w:hAnsi="Times New Roman"/>
        </w:rPr>
        <w:t>ационного периода</w:t>
      </w:r>
      <w:r w:rsidRPr="009B59AC">
        <w:rPr>
          <w:rFonts w:ascii="Times New Roman" w:hAnsi="Times New Roman"/>
        </w:rPr>
        <w:t>;</w:t>
      </w:r>
    </w:p>
    <w:p w:rsidR="008B7DC1" w:rsidRPr="009B59AC" w:rsidRDefault="008B7DC1" w:rsidP="002A7EB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отзывы родителей по организации адаптационного периода</w:t>
      </w:r>
      <w:r w:rsidR="0090493A">
        <w:rPr>
          <w:rFonts w:ascii="Times New Roman" w:hAnsi="Times New Roman"/>
        </w:rPr>
        <w:t>.</w:t>
      </w:r>
      <w:r w:rsidRPr="009B59AC">
        <w:rPr>
          <w:rFonts w:ascii="Times New Roman" w:hAnsi="Times New Roman"/>
        </w:rPr>
        <w:t xml:space="preserve"> </w:t>
      </w:r>
    </w:p>
    <w:p w:rsidR="008B7DC1" w:rsidRPr="009B59AC" w:rsidRDefault="008B7DC1" w:rsidP="002A7EB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59AC">
        <w:rPr>
          <w:rFonts w:ascii="Times New Roman" w:hAnsi="Times New Roman"/>
          <w:b/>
        </w:rPr>
        <w:t>Ожидаемые результаты:</w:t>
      </w:r>
    </w:p>
    <w:p w:rsidR="008B7DC1" w:rsidRPr="009B59AC" w:rsidRDefault="008B7DC1" w:rsidP="002A7EB6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легкая степень адаптации  детей раннего возраста  в группе;</w:t>
      </w:r>
    </w:p>
    <w:p w:rsidR="008B7DC1" w:rsidRPr="009B59AC" w:rsidRDefault="008B7DC1" w:rsidP="002A7EB6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>уменьшение количества заболеваний детей в адаптационный период;</w:t>
      </w:r>
    </w:p>
    <w:p w:rsidR="008B7DC1" w:rsidRPr="009B59AC" w:rsidRDefault="008B7DC1" w:rsidP="002A7EB6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повышение эффективности взаимодействия ДОУ с родителями;</w:t>
      </w:r>
    </w:p>
    <w:p w:rsidR="008B7DC1" w:rsidRPr="009B59AC" w:rsidRDefault="008B7DC1" w:rsidP="002A7EB6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оптимизация взаимодействия  родителей и детей;</w:t>
      </w:r>
    </w:p>
    <w:p w:rsidR="008B7DC1" w:rsidRPr="009B59AC" w:rsidRDefault="008B7DC1" w:rsidP="009B59AC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активное усвоение ребенком норм и правил социального поведения.</w:t>
      </w:r>
    </w:p>
    <w:p w:rsidR="008B7DC1" w:rsidRPr="009B59AC" w:rsidRDefault="008B7DC1" w:rsidP="002A7EB6">
      <w:pPr>
        <w:spacing w:after="0" w:line="240" w:lineRule="auto"/>
        <w:jc w:val="center"/>
        <w:rPr>
          <w:rFonts w:ascii="Times New Roman" w:hAnsi="Times New Roman"/>
          <w:b/>
        </w:rPr>
      </w:pPr>
      <w:r w:rsidRPr="009B59AC">
        <w:rPr>
          <w:rFonts w:ascii="Times New Roman" w:hAnsi="Times New Roman"/>
          <w:b/>
        </w:rPr>
        <w:t>ЛИТЕРАТУРА</w:t>
      </w:r>
    </w:p>
    <w:p w:rsidR="008B7DC1" w:rsidRPr="009B59AC" w:rsidRDefault="008B7DC1" w:rsidP="003E6B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Адаптация детей при поступлении в детский сад: программа, психолого-педагогическое сопровождение, комплексные занят</w:t>
      </w:r>
      <w:r>
        <w:rPr>
          <w:rFonts w:ascii="Times New Roman" w:hAnsi="Times New Roman"/>
        </w:rPr>
        <w:t>ия/</w:t>
      </w:r>
      <w:proofErr w:type="spellStart"/>
      <w:r>
        <w:rPr>
          <w:rFonts w:ascii="Times New Roman" w:hAnsi="Times New Roman"/>
        </w:rPr>
        <w:t>И.В.Л</w:t>
      </w:r>
      <w:r w:rsidRPr="009B59AC">
        <w:rPr>
          <w:rFonts w:ascii="Times New Roman" w:hAnsi="Times New Roman"/>
        </w:rPr>
        <w:t>апина</w:t>
      </w:r>
      <w:proofErr w:type="spellEnd"/>
      <w:r w:rsidRPr="009B59AC">
        <w:rPr>
          <w:rFonts w:ascii="Times New Roman" w:hAnsi="Times New Roman"/>
        </w:rPr>
        <w:t>, – Волгоград: Учитель, 2010.</w:t>
      </w:r>
    </w:p>
    <w:p w:rsidR="008B7DC1" w:rsidRPr="009B59AC" w:rsidRDefault="008B7DC1" w:rsidP="003E6B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 xml:space="preserve">Дружная семейка: программа адаптации детей к ДОУ/ </w:t>
      </w:r>
      <w:proofErr w:type="spellStart"/>
      <w:r w:rsidRPr="009B59AC">
        <w:rPr>
          <w:rFonts w:ascii="Times New Roman" w:hAnsi="Times New Roman"/>
        </w:rPr>
        <w:t>Е.О.Севостьянова</w:t>
      </w:r>
      <w:proofErr w:type="spellEnd"/>
      <w:r w:rsidRPr="009B59AC">
        <w:rPr>
          <w:rFonts w:ascii="Times New Roman" w:hAnsi="Times New Roman"/>
        </w:rPr>
        <w:t>. – М.:ТЦ Сфера, 2006.</w:t>
      </w:r>
    </w:p>
    <w:p w:rsidR="008B7DC1" w:rsidRPr="009B59AC" w:rsidRDefault="008B7DC1" w:rsidP="003E6B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Игры с детьми раннего возраста: Методические рекомендации</w:t>
      </w:r>
      <w:proofErr w:type="gramStart"/>
      <w:r w:rsidRPr="009B59AC">
        <w:rPr>
          <w:rFonts w:ascii="Times New Roman" w:hAnsi="Times New Roman"/>
        </w:rPr>
        <w:t>/С</w:t>
      </w:r>
      <w:proofErr w:type="gramEnd"/>
      <w:r w:rsidRPr="009B59AC">
        <w:rPr>
          <w:rFonts w:ascii="Times New Roman" w:hAnsi="Times New Roman"/>
        </w:rPr>
        <w:t xml:space="preserve">ост. </w:t>
      </w:r>
      <w:proofErr w:type="spellStart"/>
      <w:r w:rsidRPr="009B59AC">
        <w:rPr>
          <w:rFonts w:ascii="Times New Roman" w:hAnsi="Times New Roman"/>
        </w:rPr>
        <w:t>М.А.Аралова</w:t>
      </w:r>
      <w:proofErr w:type="spellEnd"/>
      <w:r w:rsidRPr="009B59AC">
        <w:rPr>
          <w:rFonts w:ascii="Times New Roman" w:hAnsi="Times New Roman"/>
        </w:rPr>
        <w:t>. – М.:ТЦ Сфера, 2008.</w:t>
      </w:r>
    </w:p>
    <w:p w:rsidR="008B7DC1" w:rsidRPr="009B59AC" w:rsidRDefault="008B7DC1" w:rsidP="003E6B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 xml:space="preserve">Образовательная система «Школа 2100».  «Детский сад 2100». Образовательная программа для детей раннего возраста (2-3 года). Примерная основная образовательная программа дошкольного образования (Проект) / Под науч. ред. </w:t>
      </w:r>
      <w:proofErr w:type="spellStart"/>
      <w:r w:rsidRPr="009B59AC">
        <w:rPr>
          <w:rFonts w:ascii="Times New Roman" w:hAnsi="Times New Roman"/>
        </w:rPr>
        <w:t>О.В.Чиндиловой</w:t>
      </w:r>
      <w:proofErr w:type="spellEnd"/>
      <w:r w:rsidRPr="009B59AC">
        <w:rPr>
          <w:rFonts w:ascii="Times New Roman" w:hAnsi="Times New Roman"/>
        </w:rPr>
        <w:t xml:space="preserve">. </w:t>
      </w:r>
      <w:proofErr w:type="gramStart"/>
      <w:r w:rsidRPr="009B59AC">
        <w:rPr>
          <w:rFonts w:ascii="Times New Roman" w:hAnsi="Times New Roman"/>
        </w:rPr>
        <w:t>–М</w:t>
      </w:r>
      <w:proofErr w:type="gramEnd"/>
      <w:r w:rsidRPr="009B59AC">
        <w:rPr>
          <w:rFonts w:ascii="Times New Roman" w:hAnsi="Times New Roman"/>
        </w:rPr>
        <w:t xml:space="preserve">.: </w:t>
      </w:r>
      <w:proofErr w:type="spellStart"/>
      <w:r w:rsidRPr="009B59AC">
        <w:rPr>
          <w:rFonts w:ascii="Times New Roman" w:hAnsi="Times New Roman"/>
        </w:rPr>
        <w:t>Баласс</w:t>
      </w:r>
      <w:proofErr w:type="spellEnd"/>
      <w:r w:rsidRPr="009B59AC">
        <w:rPr>
          <w:rFonts w:ascii="Times New Roman" w:hAnsi="Times New Roman"/>
        </w:rPr>
        <w:t>, 2012.</w:t>
      </w:r>
    </w:p>
    <w:p w:rsidR="008B7DC1" w:rsidRDefault="008B7DC1" w:rsidP="003E6B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9B59AC">
        <w:rPr>
          <w:rFonts w:ascii="Times New Roman" w:hAnsi="Times New Roman"/>
        </w:rPr>
        <w:t>Справочник дошкольно</w:t>
      </w:r>
      <w:r>
        <w:rPr>
          <w:rFonts w:ascii="Times New Roman" w:hAnsi="Times New Roman"/>
        </w:rPr>
        <w:t xml:space="preserve">го психолога / </w:t>
      </w:r>
      <w:proofErr w:type="spellStart"/>
      <w:r>
        <w:rPr>
          <w:rFonts w:ascii="Times New Roman" w:hAnsi="Times New Roman"/>
        </w:rPr>
        <w:t>Г.А.Широкова</w:t>
      </w:r>
      <w:proofErr w:type="spellEnd"/>
      <w:r>
        <w:rPr>
          <w:rFonts w:ascii="Times New Roman" w:hAnsi="Times New Roman"/>
        </w:rPr>
        <w:t>. – Р</w:t>
      </w:r>
      <w:r w:rsidRPr="009B59AC">
        <w:rPr>
          <w:rFonts w:ascii="Times New Roman" w:hAnsi="Times New Roman"/>
        </w:rPr>
        <w:t>остов н/Д.: Феникс, 2007.</w:t>
      </w:r>
    </w:p>
    <w:p w:rsidR="000D4B53" w:rsidRDefault="000D4B53" w:rsidP="000D4B53">
      <w:pPr>
        <w:spacing w:after="0" w:line="240" w:lineRule="auto"/>
        <w:rPr>
          <w:rFonts w:ascii="Times New Roman" w:hAnsi="Times New Roman"/>
          <w:b/>
        </w:rPr>
      </w:pPr>
    </w:p>
    <w:p w:rsidR="000D4B53" w:rsidRDefault="000D4B53" w:rsidP="000D4B53">
      <w:pPr>
        <w:spacing w:after="0" w:line="240" w:lineRule="auto"/>
        <w:rPr>
          <w:rFonts w:ascii="Times New Roman" w:hAnsi="Times New Roman"/>
          <w:b/>
        </w:rPr>
      </w:pPr>
    </w:p>
    <w:p w:rsidR="000D4B53" w:rsidRDefault="000D4B53" w:rsidP="000D4B53">
      <w:pPr>
        <w:spacing w:after="0" w:line="240" w:lineRule="auto"/>
        <w:rPr>
          <w:rFonts w:ascii="Times New Roman" w:hAnsi="Times New Roman"/>
          <w:b/>
        </w:rPr>
      </w:pPr>
    </w:p>
    <w:p w:rsidR="000D4B53" w:rsidRDefault="000D4B53" w:rsidP="000D4B53">
      <w:pPr>
        <w:spacing w:after="0" w:line="240" w:lineRule="auto"/>
        <w:rPr>
          <w:rFonts w:ascii="Times New Roman" w:hAnsi="Times New Roman"/>
          <w:b/>
        </w:rPr>
      </w:pPr>
    </w:p>
    <w:p w:rsidR="000D4B53" w:rsidRDefault="000D4B53" w:rsidP="000D4B53">
      <w:pPr>
        <w:spacing w:after="0" w:line="240" w:lineRule="auto"/>
        <w:rPr>
          <w:rFonts w:ascii="Times New Roman" w:hAnsi="Times New Roman"/>
          <w:b/>
        </w:rPr>
      </w:pPr>
    </w:p>
    <w:p w:rsidR="000D4B53" w:rsidRDefault="000D4B53" w:rsidP="000D4B53">
      <w:pPr>
        <w:spacing w:after="0" w:line="240" w:lineRule="auto"/>
        <w:rPr>
          <w:rFonts w:ascii="Times New Roman" w:hAnsi="Times New Roman"/>
          <w:b/>
        </w:rPr>
      </w:pPr>
    </w:p>
    <w:p w:rsidR="000D4B53" w:rsidRDefault="000D4B53" w:rsidP="000D4B53">
      <w:pPr>
        <w:spacing w:after="0" w:line="240" w:lineRule="auto"/>
        <w:rPr>
          <w:rFonts w:ascii="Times New Roman" w:hAnsi="Times New Roman"/>
          <w:b/>
        </w:rPr>
      </w:pPr>
    </w:p>
    <w:p w:rsidR="000D4B53" w:rsidRDefault="000D4B53" w:rsidP="000D4B53">
      <w:pPr>
        <w:spacing w:after="0" w:line="240" w:lineRule="auto"/>
        <w:rPr>
          <w:rFonts w:ascii="Times New Roman" w:hAnsi="Times New Roman"/>
          <w:b/>
        </w:rPr>
      </w:pPr>
    </w:p>
    <w:p w:rsidR="000D4B53" w:rsidRDefault="000D4B53" w:rsidP="000D4B53">
      <w:pPr>
        <w:spacing w:after="0" w:line="240" w:lineRule="auto"/>
        <w:rPr>
          <w:rFonts w:ascii="Times New Roman" w:hAnsi="Times New Roman"/>
          <w:b/>
        </w:rPr>
      </w:pPr>
    </w:p>
    <w:p w:rsidR="000D4B53" w:rsidRDefault="000D4B53" w:rsidP="000D4B53">
      <w:pPr>
        <w:spacing w:after="0" w:line="240" w:lineRule="auto"/>
        <w:rPr>
          <w:rFonts w:ascii="Times New Roman" w:hAnsi="Times New Roman"/>
          <w:b/>
        </w:rPr>
      </w:pPr>
    </w:p>
    <w:p w:rsidR="000D4B53" w:rsidRDefault="000D4B53" w:rsidP="000D4B53">
      <w:pPr>
        <w:spacing w:after="0" w:line="240" w:lineRule="auto"/>
        <w:rPr>
          <w:rFonts w:ascii="Times New Roman" w:hAnsi="Times New Roman"/>
          <w:b/>
        </w:rPr>
      </w:pPr>
    </w:p>
    <w:p w:rsidR="000D4B53" w:rsidRDefault="000D4B53" w:rsidP="000D4B53">
      <w:pPr>
        <w:spacing w:after="0" w:line="240" w:lineRule="auto"/>
        <w:rPr>
          <w:rFonts w:ascii="Times New Roman" w:hAnsi="Times New Roman"/>
          <w:b/>
        </w:rPr>
      </w:pPr>
    </w:p>
    <w:p w:rsidR="000D4B53" w:rsidRDefault="000D4B53" w:rsidP="000D4B53">
      <w:pPr>
        <w:spacing w:after="0" w:line="240" w:lineRule="auto"/>
        <w:rPr>
          <w:rFonts w:ascii="Times New Roman" w:hAnsi="Times New Roman"/>
          <w:b/>
        </w:rPr>
      </w:pPr>
    </w:p>
    <w:p w:rsidR="000D4B53" w:rsidRPr="009B59AC" w:rsidRDefault="000D4B53" w:rsidP="000D4B5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Автор: Забелина О.А., педагог-психолог</w:t>
      </w:r>
      <w:bookmarkStart w:id="0" w:name="_GoBack"/>
      <w:bookmarkEnd w:id="0"/>
      <w:r>
        <w:rPr>
          <w:rFonts w:ascii="Times New Roman" w:hAnsi="Times New Roman"/>
          <w:b/>
        </w:rPr>
        <w:t>.</w:t>
      </w:r>
    </w:p>
    <w:sectPr w:rsidR="000D4B53" w:rsidRPr="009B59AC" w:rsidSect="008E5801">
      <w:pgSz w:w="11906" w:h="16838"/>
      <w:pgMar w:top="709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20" w:rsidRDefault="000F1C20" w:rsidP="00D869C4">
      <w:pPr>
        <w:spacing w:after="0" w:line="240" w:lineRule="auto"/>
      </w:pPr>
      <w:r>
        <w:separator/>
      </w:r>
    </w:p>
  </w:endnote>
  <w:endnote w:type="continuationSeparator" w:id="0">
    <w:p w:rsidR="000F1C20" w:rsidRDefault="000F1C20" w:rsidP="00D8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20" w:rsidRDefault="000F1C20" w:rsidP="00D869C4">
      <w:pPr>
        <w:spacing w:after="0" w:line="240" w:lineRule="auto"/>
      </w:pPr>
      <w:r>
        <w:separator/>
      </w:r>
    </w:p>
  </w:footnote>
  <w:footnote w:type="continuationSeparator" w:id="0">
    <w:p w:rsidR="000F1C20" w:rsidRDefault="000F1C20" w:rsidP="00D8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075"/>
    <w:multiLevelType w:val="hybridMultilevel"/>
    <w:tmpl w:val="57969A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292F0F"/>
    <w:multiLevelType w:val="hybridMultilevel"/>
    <w:tmpl w:val="6A3856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A96460"/>
    <w:multiLevelType w:val="hybridMultilevel"/>
    <w:tmpl w:val="18EC77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4E36F6"/>
    <w:multiLevelType w:val="hybridMultilevel"/>
    <w:tmpl w:val="8800ECA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3367E0"/>
    <w:multiLevelType w:val="hybridMultilevel"/>
    <w:tmpl w:val="82CAFE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D343805"/>
    <w:multiLevelType w:val="hybridMultilevel"/>
    <w:tmpl w:val="9C4EEDFE"/>
    <w:lvl w:ilvl="0" w:tplc="B53EA9EA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684DA7"/>
    <w:multiLevelType w:val="hybridMultilevel"/>
    <w:tmpl w:val="8B8AB2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646BA6"/>
    <w:multiLevelType w:val="hybridMultilevel"/>
    <w:tmpl w:val="318AE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B355B3F"/>
    <w:multiLevelType w:val="hybridMultilevel"/>
    <w:tmpl w:val="B672C1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585876"/>
    <w:multiLevelType w:val="hybridMultilevel"/>
    <w:tmpl w:val="D7986D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393A4A"/>
    <w:multiLevelType w:val="hybridMultilevel"/>
    <w:tmpl w:val="C33C8EA4"/>
    <w:lvl w:ilvl="0" w:tplc="B53EA9EA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C234947"/>
    <w:multiLevelType w:val="hybridMultilevel"/>
    <w:tmpl w:val="D94271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A10CA4"/>
    <w:multiLevelType w:val="hybridMultilevel"/>
    <w:tmpl w:val="3E7EF0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F6D5A41"/>
    <w:multiLevelType w:val="hybridMultilevel"/>
    <w:tmpl w:val="55949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0"/>
  </w:num>
  <w:num w:numId="16">
    <w:abstractNumId w:val="3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EB6"/>
    <w:rsid w:val="000C39E6"/>
    <w:rsid w:val="000D4B53"/>
    <w:rsid w:val="000F1C20"/>
    <w:rsid w:val="002A7EB6"/>
    <w:rsid w:val="003E6B43"/>
    <w:rsid w:val="004438C8"/>
    <w:rsid w:val="007D3253"/>
    <w:rsid w:val="008042BF"/>
    <w:rsid w:val="008A158E"/>
    <w:rsid w:val="008B7DC1"/>
    <w:rsid w:val="008E5801"/>
    <w:rsid w:val="0090493A"/>
    <w:rsid w:val="009A4CC7"/>
    <w:rsid w:val="009B59AC"/>
    <w:rsid w:val="009E51FC"/>
    <w:rsid w:val="00A96E56"/>
    <w:rsid w:val="00AB4702"/>
    <w:rsid w:val="00B31FD3"/>
    <w:rsid w:val="00C04DAC"/>
    <w:rsid w:val="00C806F3"/>
    <w:rsid w:val="00D869C4"/>
    <w:rsid w:val="00D92AB7"/>
    <w:rsid w:val="00DB0F57"/>
    <w:rsid w:val="00E42604"/>
    <w:rsid w:val="00F1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7E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D8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869C4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rsid w:val="00D8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869C4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E58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SPecialiST</cp:lastModifiedBy>
  <cp:revision>16</cp:revision>
  <cp:lastPrinted>2014-02-10T08:50:00Z</cp:lastPrinted>
  <dcterms:created xsi:type="dcterms:W3CDTF">2013-05-27T09:18:00Z</dcterms:created>
  <dcterms:modified xsi:type="dcterms:W3CDTF">2014-04-01T11:20:00Z</dcterms:modified>
</cp:coreProperties>
</file>